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8B" w:rsidRDefault="00A5648B" w:rsidP="00A5648B">
      <w:pPr>
        <w:rPr>
          <w:rFonts w:ascii="Castellar" w:hAnsi="Castellar" w:cs="Castellar"/>
          <w:b/>
          <w:bCs/>
          <w:sz w:val="44"/>
          <w:szCs w:val="44"/>
        </w:rPr>
      </w:pPr>
      <w:r w:rsidRPr="00A5648B">
        <w:rPr>
          <w:rFonts w:ascii="Verdana" w:hAnsi="Verdana"/>
          <w:noProof/>
          <w:color w:val="424141"/>
          <w:sz w:val="15"/>
          <w:szCs w:val="15"/>
          <w:lang w:val="en-US" w:eastAsia="en-US"/>
        </w:rPr>
        <w:drawing>
          <wp:inline distT="0" distB="0" distL="0" distR="0">
            <wp:extent cx="752475" cy="756558"/>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52475" cy="756558"/>
                    </a:xfrm>
                    <a:prstGeom prst="rect">
                      <a:avLst/>
                    </a:prstGeom>
                    <a:noFill/>
                    <a:ln w="9525">
                      <a:noFill/>
                      <a:miter lim="800000"/>
                      <a:headEnd/>
                      <a:tailEnd/>
                    </a:ln>
                  </pic:spPr>
                </pic:pic>
              </a:graphicData>
            </a:graphic>
          </wp:inline>
        </w:drawing>
      </w:r>
      <w:r w:rsidRPr="003F59F7">
        <w:rPr>
          <w:rFonts w:ascii="Verdana" w:hAnsi="Verdana"/>
          <w:color w:val="2F2F2F"/>
          <w:sz w:val="15"/>
          <w:szCs w:val="15"/>
        </w:rPr>
        <w:tab/>
        <w:t xml:space="preserve"> </w:t>
      </w:r>
      <w:r>
        <w:rPr>
          <w:rFonts w:ascii="Verdana" w:hAnsi="Verdana"/>
          <w:color w:val="2F2F2F"/>
          <w:sz w:val="15"/>
          <w:szCs w:val="15"/>
        </w:rPr>
        <w:t xml:space="preserve">      </w:t>
      </w:r>
      <w:r>
        <w:rPr>
          <w:rFonts w:ascii="Verdana" w:hAnsi="Verdana"/>
          <w:color w:val="2F2F2F"/>
          <w:sz w:val="15"/>
          <w:szCs w:val="15"/>
        </w:rPr>
        <w:tab/>
      </w:r>
      <w:r>
        <w:rPr>
          <w:rFonts w:ascii="Verdana" w:hAnsi="Verdana"/>
          <w:color w:val="2F2F2F"/>
          <w:sz w:val="15"/>
          <w:szCs w:val="15"/>
        </w:rPr>
        <w:tab/>
        <w:t xml:space="preserve">        </w:t>
      </w:r>
      <w:r>
        <w:rPr>
          <w:rFonts w:ascii="Castellar" w:hAnsi="Castellar" w:cs="Castellar"/>
          <w:b/>
          <w:bCs/>
          <w:sz w:val="44"/>
          <w:szCs w:val="44"/>
        </w:rPr>
        <w:t xml:space="preserve">Theme </w:t>
      </w:r>
      <w:r w:rsidR="00ED6F90">
        <w:rPr>
          <w:rFonts w:ascii="Castellar" w:hAnsi="Castellar" w:cs="Castellar"/>
          <w:b/>
          <w:bCs/>
          <w:sz w:val="44"/>
          <w:szCs w:val="44"/>
        </w:rPr>
        <w:t>4</w:t>
      </w:r>
      <w:r w:rsidR="00E35049">
        <w:rPr>
          <w:rFonts w:ascii="Castellar" w:hAnsi="Castellar" w:cs="Castellar"/>
          <w:b/>
          <w:bCs/>
          <w:sz w:val="44"/>
          <w:szCs w:val="44"/>
        </w:rPr>
        <w:tab/>
      </w:r>
      <w:r w:rsidR="00E35049">
        <w:rPr>
          <w:rFonts w:ascii="Castellar" w:hAnsi="Castellar" w:cs="Castellar"/>
          <w:b/>
          <w:bCs/>
          <w:sz w:val="44"/>
          <w:szCs w:val="44"/>
        </w:rPr>
        <w:tab/>
        <w:t xml:space="preserve">     </w:t>
      </w:r>
      <w:r w:rsidR="00E35049" w:rsidRPr="00E35049">
        <w:rPr>
          <w:rFonts w:ascii="Castellar" w:hAnsi="Castellar" w:cs="Castellar"/>
          <w:b/>
          <w:bCs/>
          <w:noProof/>
          <w:sz w:val="44"/>
          <w:szCs w:val="44"/>
          <w:lang w:val="en-US" w:eastAsia="en-US"/>
        </w:rPr>
        <w:drawing>
          <wp:inline distT="0" distB="0" distL="0" distR="0">
            <wp:extent cx="876300" cy="514350"/>
            <wp:effectExtent l="19050" t="0" r="0" b="0"/>
            <wp:docPr id="10"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880244" cy="516665"/>
                    </a:xfrm>
                    <a:prstGeom prst="rect">
                      <a:avLst/>
                    </a:prstGeom>
                    <a:noFill/>
                    <a:ln w="9525">
                      <a:noFill/>
                      <a:miter lim="800000"/>
                      <a:headEnd/>
                      <a:tailEnd/>
                    </a:ln>
                  </pic:spPr>
                </pic:pic>
              </a:graphicData>
            </a:graphic>
          </wp:inline>
        </w:drawing>
      </w:r>
    </w:p>
    <w:p w:rsidR="00A5648B" w:rsidRPr="00F03C51" w:rsidRDefault="00A5648B" w:rsidP="00A5648B">
      <w:pPr>
        <w:rPr>
          <w:rFonts w:ascii="Castellar" w:hAnsi="Castellar" w:cs="Castellar"/>
          <w:sz w:val="20"/>
          <w:szCs w:val="20"/>
        </w:rPr>
      </w:pPr>
    </w:p>
    <w:p w:rsidR="00A5648B" w:rsidRDefault="00A5648B" w:rsidP="00A5648B">
      <w:pPr>
        <w:jc w:val="center"/>
        <w:rPr>
          <w:rFonts w:ascii="Castellar" w:hAnsi="Castellar" w:cs="Castellar"/>
          <w:b/>
          <w:bCs/>
          <w:color w:val="73012A"/>
          <w:sz w:val="40"/>
          <w:szCs w:val="40"/>
        </w:rPr>
      </w:pPr>
      <w:r>
        <w:rPr>
          <w:rFonts w:ascii="Castellar" w:hAnsi="Castellar" w:cs="Castellar"/>
          <w:b/>
          <w:bCs/>
          <w:color w:val="73012A"/>
          <w:sz w:val="40"/>
          <w:szCs w:val="40"/>
        </w:rPr>
        <w:t>The Origins of the Clubs</w:t>
      </w:r>
    </w:p>
    <w:p w:rsidR="00A5648B" w:rsidRPr="00F03C51" w:rsidRDefault="00A5648B" w:rsidP="00A5648B">
      <w:pPr>
        <w:jc w:val="center"/>
        <w:rPr>
          <w:rFonts w:ascii="Arial" w:hAnsi="Arial" w:cs="Arial"/>
          <w:b/>
          <w:bCs/>
          <w:sz w:val="20"/>
          <w:szCs w:val="20"/>
        </w:rPr>
      </w:pPr>
    </w:p>
    <w:p w:rsidR="00A5648B" w:rsidRDefault="00A5648B" w:rsidP="00A5648B">
      <w:pPr>
        <w:jc w:val="center"/>
        <w:rPr>
          <w:rFonts w:ascii="Arial" w:hAnsi="Arial" w:cs="Arial"/>
          <w:b/>
          <w:bCs/>
          <w:sz w:val="32"/>
          <w:szCs w:val="32"/>
        </w:rPr>
      </w:pPr>
      <w:r>
        <w:rPr>
          <w:rFonts w:ascii="Arial" w:hAnsi="Arial" w:cs="Arial"/>
          <w:b/>
          <w:bCs/>
          <w:sz w:val="32"/>
          <w:szCs w:val="32"/>
        </w:rPr>
        <w:t>Teacher Notes</w:t>
      </w:r>
    </w:p>
    <w:p w:rsidR="00A5648B" w:rsidRPr="008C4B72" w:rsidRDefault="00A5648B" w:rsidP="00A5648B">
      <w:pPr>
        <w:rPr>
          <w:rFonts w:ascii="Arial" w:hAnsi="Arial" w:cs="Arial"/>
          <w:b/>
          <w:bCs/>
          <w:sz w:val="16"/>
          <w:szCs w:val="16"/>
        </w:rPr>
      </w:pPr>
    </w:p>
    <w:p w:rsidR="00F03C51" w:rsidRDefault="00F03C51" w:rsidP="00A5648B">
      <w:pPr>
        <w:tabs>
          <w:tab w:val="left" w:pos="1134"/>
          <w:tab w:val="left" w:pos="1701"/>
          <w:tab w:val="left" w:pos="2835"/>
        </w:tabs>
        <w:ind w:left="1134" w:hanging="1134"/>
        <w:jc w:val="both"/>
        <w:rPr>
          <w:b/>
          <w:bCs/>
          <w:color w:val="73012A"/>
          <w:sz w:val="22"/>
          <w:szCs w:val="22"/>
        </w:rPr>
      </w:pPr>
    </w:p>
    <w:p w:rsidR="00A5648B" w:rsidRPr="001C1FFE" w:rsidRDefault="00F03C51" w:rsidP="00A5648B">
      <w:pPr>
        <w:tabs>
          <w:tab w:val="left" w:pos="1134"/>
          <w:tab w:val="left" w:pos="1701"/>
          <w:tab w:val="left" w:pos="2835"/>
        </w:tabs>
        <w:ind w:left="1134" w:hanging="1134"/>
        <w:jc w:val="both"/>
        <w:rPr>
          <w:b/>
          <w:bCs/>
          <w:color w:val="002060"/>
          <w:sz w:val="22"/>
          <w:szCs w:val="22"/>
        </w:rPr>
      </w:pPr>
      <w:r>
        <w:rPr>
          <w:b/>
          <w:bCs/>
          <w:color w:val="73012A"/>
          <w:sz w:val="22"/>
          <w:szCs w:val="22"/>
        </w:rPr>
        <w:t>Aims</w:t>
      </w:r>
    </w:p>
    <w:p w:rsidR="00A5648B" w:rsidRPr="00ED6F90" w:rsidRDefault="00A5648B" w:rsidP="00ED6F90">
      <w:pPr>
        <w:pStyle w:val="ListParagraph"/>
        <w:numPr>
          <w:ilvl w:val="0"/>
          <w:numId w:val="8"/>
        </w:numPr>
        <w:tabs>
          <w:tab w:val="left" w:pos="1134"/>
          <w:tab w:val="left" w:pos="1701"/>
          <w:tab w:val="left" w:pos="2835"/>
        </w:tabs>
        <w:jc w:val="both"/>
        <w:rPr>
          <w:sz w:val="22"/>
          <w:szCs w:val="22"/>
        </w:rPr>
      </w:pPr>
      <w:r w:rsidRPr="00ED6F90">
        <w:rPr>
          <w:sz w:val="22"/>
          <w:szCs w:val="22"/>
        </w:rPr>
        <w:t xml:space="preserve">to learn that most rugby league clubs were founded in the second half of the 19th century </w:t>
      </w:r>
    </w:p>
    <w:p w:rsidR="00A5648B" w:rsidRPr="00ED6F90" w:rsidRDefault="00A5648B" w:rsidP="00ED6F90">
      <w:pPr>
        <w:pStyle w:val="ListParagraph"/>
        <w:numPr>
          <w:ilvl w:val="0"/>
          <w:numId w:val="8"/>
        </w:numPr>
        <w:tabs>
          <w:tab w:val="left" w:pos="1134"/>
          <w:tab w:val="left" w:pos="1701"/>
          <w:tab w:val="left" w:pos="2835"/>
        </w:tabs>
        <w:jc w:val="both"/>
        <w:rPr>
          <w:sz w:val="22"/>
          <w:szCs w:val="22"/>
        </w:rPr>
      </w:pPr>
      <w:r w:rsidRPr="00ED6F90">
        <w:rPr>
          <w:sz w:val="22"/>
          <w:szCs w:val="22"/>
        </w:rPr>
        <w:t xml:space="preserve">to learn the types of people and groups that founded rugby league clubs </w:t>
      </w:r>
    </w:p>
    <w:p w:rsidR="00186A9C" w:rsidRPr="00ED6F90" w:rsidRDefault="00A5648B" w:rsidP="00ED6F90">
      <w:pPr>
        <w:pStyle w:val="ListParagraph"/>
        <w:numPr>
          <w:ilvl w:val="0"/>
          <w:numId w:val="8"/>
        </w:numPr>
        <w:tabs>
          <w:tab w:val="left" w:pos="1134"/>
          <w:tab w:val="left" w:pos="1701"/>
          <w:tab w:val="left" w:pos="2835"/>
        </w:tabs>
        <w:jc w:val="both"/>
        <w:rPr>
          <w:sz w:val="22"/>
          <w:szCs w:val="22"/>
        </w:rPr>
      </w:pPr>
      <w:r w:rsidRPr="00ED6F90">
        <w:rPr>
          <w:sz w:val="22"/>
          <w:szCs w:val="22"/>
        </w:rPr>
        <w:t>to learn by inference which individuals and groups dominated life in northern towns in the second half of the 19th century, and that life in many of these towns was similar</w:t>
      </w:r>
    </w:p>
    <w:p w:rsidR="00A5648B" w:rsidRPr="00ED6F90" w:rsidRDefault="00186A9C" w:rsidP="00ED6F90">
      <w:pPr>
        <w:pStyle w:val="ListParagraph"/>
        <w:numPr>
          <w:ilvl w:val="0"/>
          <w:numId w:val="8"/>
        </w:numPr>
        <w:tabs>
          <w:tab w:val="left" w:pos="1134"/>
          <w:tab w:val="left" w:pos="1701"/>
          <w:tab w:val="left" w:pos="2835"/>
        </w:tabs>
        <w:jc w:val="both"/>
        <w:rPr>
          <w:sz w:val="22"/>
          <w:szCs w:val="22"/>
        </w:rPr>
      </w:pPr>
      <w:r w:rsidRPr="00ED6F90">
        <w:rPr>
          <w:sz w:val="22"/>
          <w:szCs w:val="22"/>
        </w:rPr>
        <w:t>to learn that the ways in which people in the 19</w:t>
      </w:r>
      <w:r w:rsidR="00C72583" w:rsidRPr="00ED6F90">
        <w:rPr>
          <w:sz w:val="22"/>
          <w:szCs w:val="22"/>
        </w:rPr>
        <w:t>th</w:t>
      </w:r>
      <w:r w:rsidRPr="00ED6F90">
        <w:rPr>
          <w:sz w:val="22"/>
          <w:szCs w:val="22"/>
        </w:rPr>
        <w:t xml:space="preserve"> century learned about sports were similar to</w:t>
      </w:r>
      <w:r w:rsidR="00ED6F90" w:rsidRPr="00ED6F90">
        <w:rPr>
          <w:sz w:val="22"/>
          <w:szCs w:val="22"/>
        </w:rPr>
        <w:t xml:space="preserve"> </w:t>
      </w:r>
      <w:r w:rsidRPr="00ED6F90">
        <w:rPr>
          <w:sz w:val="22"/>
          <w:szCs w:val="22"/>
        </w:rPr>
        <w:t xml:space="preserve">the ways in which people learn about sports today </w:t>
      </w:r>
      <w:r w:rsidR="00A5648B" w:rsidRPr="00ED6F90">
        <w:rPr>
          <w:sz w:val="22"/>
          <w:szCs w:val="22"/>
        </w:rPr>
        <w:t xml:space="preserve"> </w:t>
      </w:r>
    </w:p>
    <w:p w:rsidR="00A5648B" w:rsidRPr="008C4B72" w:rsidRDefault="00A5648B" w:rsidP="00A5648B">
      <w:pPr>
        <w:tabs>
          <w:tab w:val="left" w:pos="1134"/>
          <w:tab w:val="left" w:pos="1701"/>
          <w:tab w:val="left" w:pos="2835"/>
        </w:tabs>
        <w:ind w:left="1134" w:hanging="1134"/>
        <w:jc w:val="both"/>
        <w:rPr>
          <w:sz w:val="22"/>
          <w:szCs w:val="22"/>
        </w:rPr>
      </w:pPr>
    </w:p>
    <w:p w:rsidR="00F03C51" w:rsidRDefault="00F03C51" w:rsidP="00A5648B">
      <w:pPr>
        <w:tabs>
          <w:tab w:val="left" w:pos="1134"/>
          <w:tab w:val="left" w:pos="1701"/>
          <w:tab w:val="left" w:pos="2835"/>
        </w:tabs>
        <w:ind w:left="1134" w:hanging="1134"/>
        <w:jc w:val="both"/>
        <w:rPr>
          <w:b/>
          <w:bCs/>
          <w:color w:val="73012A"/>
          <w:sz w:val="22"/>
          <w:szCs w:val="22"/>
        </w:rPr>
      </w:pPr>
    </w:p>
    <w:p w:rsidR="00A5648B" w:rsidRPr="001C1FFE" w:rsidRDefault="00F03C51" w:rsidP="00A5648B">
      <w:pPr>
        <w:tabs>
          <w:tab w:val="left" w:pos="1134"/>
          <w:tab w:val="left" w:pos="1701"/>
          <w:tab w:val="left" w:pos="2835"/>
        </w:tabs>
        <w:ind w:left="1134" w:hanging="1134"/>
        <w:jc w:val="both"/>
        <w:rPr>
          <w:b/>
          <w:bCs/>
          <w:color w:val="002060"/>
          <w:sz w:val="22"/>
          <w:szCs w:val="22"/>
        </w:rPr>
      </w:pPr>
      <w:r>
        <w:rPr>
          <w:b/>
          <w:bCs/>
          <w:color w:val="73012A"/>
          <w:sz w:val="22"/>
          <w:szCs w:val="22"/>
        </w:rPr>
        <w:t>Related Skills</w:t>
      </w:r>
      <w:r w:rsidR="00A5648B" w:rsidRPr="001C1FFE">
        <w:rPr>
          <w:b/>
          <w:bCs/>
          <w:color w:val="002060"/>
          <w:sz w:val="22"/>
          <w:szCs w:val="22"/>
        </w:rPr>
        <w:tab/>
      </w:r>
    </w:p>
    <w:p w:rsidR="00A5648B" w:rsidRPr="008C4B72" w:rsidRDefault="00186A9C" w:rsidP="00A5648B">
      <w:pPr>
        <w:tabs>
          <w:tab w:val="left" w:pos="1134"/>
          <w:tab w:val="left" w:pos="1701"/>
          <w:tab w:val="left" w:pos="2835"/>
        </w:tabs>
        <w:ind w:left="1134" w:hanging="1134"/>
        <w:jc w:val="both"/>
        <w:rPr>
          <w:sz w:val="22"/>
          <w:szCs w:val="22"/>
        </w:rPr>
      </w:pPr>
      <w:r>
        <w:rPr>
          <w:sz w:val="22"/>
          <w:szCs w:val="22"/>
        </w:rPr>
        <w:t>r</w:t>
      </w:r>
      <w:r w:rsidR="00A5648B" w:rsidRPr="008C4B72">
        <w:rPr>
          <w:sz w:val="22"/>
          <w:szCs w:val="22"/>
        </w:rPr>
        <w:t xml:space="preserve">eading </w:t>
      </w:r>
      <w:r>
        <w:rPr>
          <w:sz w:val="22"/>
          <w:szCs w:val="22"/>
        </w:rPr>
        <w:t>for information</w:t>
      </w:r>
      <w:r w:rsidR="00A5648B">
        <w:rPr>
          <w:sz w:val="22"/>
          <w:szCs w:val="22"/>
        </w:rPr>
        <w:t>, literal and in</w:t>
      </w:r>
      <w:r>
        <w:rPr>
          <w:sz w:val="22"/>
          <w:szCs w:val="22"/>
        </w:rPr>
        <w:t>ferred</w:t>
      </w:r>
      <w:r w:rsidR="00A5648B" w:rsidRPr="008C4B72">
        <w:rPr>
          <w:sz w:val="22"/>
          <w:szCs w:val="22"/>
        </w:rPr>
        <w:t xml:space="preserve">  </w:t>
      </w:r>
    </w:p>
    <w:p w:rsidR="00A5648B" w:rsidRPr="008C4B72" w:rsidRDefault="00186A9C" w:rsidP="00A5648B">
      <w:pPr>
        <w:tabs>
          <w:tab w:val="left" w:pos="1134"/>
          <w:tab w:val="left" w:pos="1701"/>
          <w:tab w:val="left" w:pos="2835"/>
        </w:tabs>
        <w:ind w:left="1134" w:hanging="1134"/>
        <w:jc w:val="both"/>
        <w:rPr>
          <w:sz w:val="22"/>
          <w:szCs w:val="22"/>
        </w:rPr>
      </w:pPr>
      <w:r>
        <w:rPr>
          <w:sz w:val="22"/>
          <w:szCs w:val="22"/>
        </w:rPr>
        <w:t>s</w:t>
      </w:r>
      <w:r w:rsidR="00A5648B" w:rsidRPr="008C4B72">
        <w:rPr>
          <w:sz w:val="22"/>
          <w:szCs w:val="22"/>
        </w:rPr>
        <w:t>peaking and listening in group and class discussion</w:t>
      </w:r>
    </w:p>
    <w:p w:rsidR="00A5648B" w:rsidRPr="008C4B72" w:rsidRDefault="00186A9C" w:rsidP="00A5648B">
      <w:pPr>
        <w:tabs>
          <w:tab w:val="left" w:pos="1134"/>
          <w:tab w:val="left" w:pos="1701"/>
          <w:tab w:val="left" w:pos="2835"/>
        </w:tabs>
        <w:ind w:left="1134" w:hanging="1134"/>
        <w:jc w:val="both"/>
        <w:rPr>
          <w:sz w:val="22"/>
          <w:szCs w:val="22"/>
        </w:rPr>
      </w:pPr>
      <w:r>
        <w:rPr>
          <w:sz w:val="22"/>
          <w:szCs w:val="22"/>
        </w:rPr>
        <w:t>u</w:t>
      </w:r>
      <w:r w:rsidR="00A5648B" w:rsidRPr="008C4B72">
        <w:rPr>
          <w:sz w:val="22"/>
          <w:szCs w:val="22"/>
        </w:rPr>
        <w:t xml:space="preserve">nderstanding </w:t>
      </w:r>
      <w:r>
        <w:rPr>
          <w:sz w:val="22"/>
          <w:szCs w:val="22"/>
        </w:rPr>
        <w:t xml:space="preserve">and using </w:t>
      </w:r>
      <w:r w:rsidR="00A5648B" w:rsidRPr="008C4B72">
        <w:rPr>
          <w:sz w:val="22"/>
          <w:szCs w:val="22"/>
        </w:rPr>
        <w:t>alphabetical and chronological order</w:t>
      </w:r>
    </w:p>
    <w:p w:rsidR="00186A9C" w:rsidRDefault="00186A9C" w:rsidP="00186A9C">
      <w:pPr>
        <w:tabs>
          <w:tab w:val="left" w:pos="964"/>
          <w:tab w:val="left" w:pos="1644"/>
          <w:tab w:val="left" w:pos="2835"/>
        </w:tabs>
        <w:ind w:left="720" w:hanging="720"/>
        <w:jc w:val="both"/>
        <w:rPr>
          <w:sz w:val="22"/>
          <w:szCs w:val="22"/>
        </w:rPr>
      </w:pPr>
      <w:r>
        <w:rPr>
          <w:sz w:val="22"/>
          <w:szCs w:val="22"/>
        </w:rPr>
        <w:t>writing explanations</w:t>
      </w:r>
    </w:p>
    <w:p w:rsidR="00A5648B" w:rsidRPr="008C4B72" w:rsidRDefault="00186A9C" w:rsidP="00A5648B">
      <w:pPr>
        <w:tabs>
          <w:tab w:val="left" w:pos="1134"/>
          <w:tab w:val="left" w:pos="1701"/>
          <w:tab w:val="left" w:pos="2835"/>
        </w:tabs>
        <w:ind w:left="1134" w:hanging="1134"/>
        <w:jc w:val="both"/>
        <w:rPr>
          <w:sz w:val="22"/>
          <w:szCs w:val="22"/>
        </w:rPr>
      </w:pPr>
      <w:r>
        <w:rPr>
          <w:sz w:val="22"/>
          <w:szCs w:val="22"/>
        </w:rPr>
        <w:t>c</w:t>
      </w:r>
      <w:r w:rsidR="00F03C51">
        <w:rPr>
          <w:sz w:val="22"/>
          <w:szCs w:val="22"/>
        </w:rPr>
        <w:t>l</w:t>
      </w:r>
      <w:r w:rsidR="00A5648B" w:rsidRPr="008C4B72">
        <w:rPr>
          <w:sz w:val="22"/>
          <w:szCs w:val="22"/>
        </w:rPr>
        <w:t>assifying information</w:t>
      </w:r>
    </w:p>
    <w:p w:rsidR="00A5648B" w:rsidRPr="008C4B72" w:rsidRDefault="00A5648B" w:rsidP="00A5648B">
      <w:pPr>
        <w:tabs>
          <w:tab w:val="left" w:pos="1134"/>
          <w:tab w:val="left" w:pos="1701"/>
          <w:tab w:val="left" w:pos="2835"/>
        </w:tabs>
        <w:ind w:left="1134" w:hanging="1134"/>
        <w:jc w:val="both"/>
        <w:rPr>
          <w:sz w:val="22"/>
          <w:szCs w:val="22"/>
        </w:rPr>
      </w:pPr>
    </w:p>
    <w:p w:rsidR="00F03C51" w:rsidRDefault="00F03C51" w:rsidP="00A5648B">
      <w:pPr>
        <w:tabs>
          <w:tab w:val="left" w:pos="1134"/>
          <w:tab w:val="left" w:pos="1701"/>
          <w:tab w:val="left" w:pos="2835"/>
        </w:tabs>
        <w:ind w:left="1134" w:hanging="1134"/>
        <w:jc w:val="both"/>
        <w:rPr>
          <w:b/>
          <w:bCs/>
          <w:color w:val="73012A"/>
          <w:sz w:val="22"/>
          <w:szCs w:val="22"/>
        </w:rPr>
      </w:pPr>
    </w:p>
    <w:p w:rsidR="00A5648B" w:rsidRPr="001C1FFE" w:rsidRDefault="00F03C51" w:rsidP="00A5648B">
      <w:pPr>
        <w:tabs>
          <w:tab w:val="left" w:pos="1134"/>
          <w:tab w:val="left" w:pos="1701"/>
          <w:tab w:val="left" w:pos="2835"/>
        </w:tabs>
        <w:ind w:left="1134" w:hanging="1134"/>
        <w:jc w:val="both"/>
        <w:rPr>
          <w:b/>
          <w:bCs/>
          <w:color w:val="002060"/>
          <w:sz w:val="22"/>
          <w:szCs w:val="22"/>
        </w:rPr>
      </w:pPr>
      <w:r>
        <w:rPr>
          <w:b/>
          <w:bCs/>
          <w:color w:val="73012A"/>
          <w:sz w:val="22"/>
          <w:szCs w:val="22"/>
        </w:rPr>
        <w:t>Time</w:t>
      </w:r>
    </w:p>
    <w:p w:rsidR="00A5648B" w:rsidRPr="008C4B72" w:rsidRDefault="00A5648B" w:rsidP="00A5648B">
      <w:pPr>
        <w:tabs>
          <w:tab w:val="left" w:pos="1134"/>
          <w:tab w:val="left" w:pos="1701"/>
          <w:tab w:val="left" w:pos="2835"/>
        </w:tabs>
        <w:ind w:left="1134" w:hanging="1134"/>
        <w:jc w:val="both"/>
        <w:rPr>
          <w:sz w:val="22"/>
          <w:szCs w:val="22"/>
        </w:rPr>
      </w:pPr>
      <w:r w:rsidRPr="008C4B72">
        <w:rPr>
          <w:sz w:val="22"/>
          <w:szCs w:val="22"/>
        </w:rPr>
        <w:t xml:space="preserve">2 x </w:t>
      </w:r>
      <w:r>
        <w:rPr>
          <w:sz w:val="22"/>
          <w:szCs w:val="22"/>
        </w:rPr>
        <w:t>60</w:t>
      </w:r>
      <w:r w:rsidRPr="008C4B72">
        <w:rPr>
          <w:sz w:val="22"/>
          <w:szCs w:val="22"/>
        </w:rPr>
        <w:t xml:space="preserve"> mins lessons</w:t>
      </w:r>
    </w:p>
    <w:p w:rsidR="00A5648B" w:rsidRPr="008C4B72" w:rsidRDefault="00A5648B" w:rsidP="00A5648B">
      <w:pPr>
        <w:tabs>
          <w:tab w:val="left" w:pos="1134"/>
          <w:tab w:val="left" w:pos="1701"/>
          <w:tab w:val="left" w:pos="2835"/>
        </w:tabs>
        <w:ind w:left="1134" w:hanging="1134"/>
        <w:jc w:val="both"/>
        <w:rPr>
          <w:sz w:val="22"/>
          <w:szCs w:val="22"/>
        </w:rPr>
      </w:pPr>
    </w:p>
    <w:p w:rsidR="00F03C51" w:rsidRDefault="00F03C51" w:rsidP="00A5648B">
      <w:pPr>
        <w:tabs>
          <w:tab w:val="left" w:pos="1134"/>
          <w:tab w:val="left" w:pos="1701"/>
          <w:tab w:val="left" w:pos="2835"/>
        </w:tabs>
        <w:ind w:left="1134" w:hanging="1134"/>
        <w:jc w:val="both"/>
        <w:rPr>
          <w:b/>
          <w:bCs/>
          <w:color w:val="73012A"/>
          <w:sz w:val="22"/>
          <w:szCs w:val="22"/>
        </w:rPr>
      </w:pPr>
    </w:p>
    <w:p w:rsidR="00A5648B" w:rsidRPr="001C1FFE" w:rsidRDefault="00F03C51" w:rsidP="00A5648B">
      <w:pPr>
        <w:tabs>
          <w:tab w:val="left" w:pos="1134"/>
          <w:tab w:val="left" w:pos="1701"/>
          <w:tab w:val="left" w:pos="2835"/>
        </w:tabs>
        <w:ind w:left="1134" w:hanging="1134"/>
        <w:jc w:val="both"/>
        <w:rPr>
          <w:b/>
          <w:bCs/>
          <w:color w:val="002060"/>
          <w:sz w:val="22"/>
          <w:szCs w:val="22"/>
        </w:rPr>
      </w:pPr>
      <w:r>
        <w:rPr>
          <w:b/>
          <w:bCs/>
          <w:color w:val="73012A"/>
          <w:sz w:val="22"/>
          <w:szCs w:val="22"/>
        </w:rPr>
        <w:t>Resources</w:t>
      </w:r>
    </w:p>
    <w:p w:rsidR="00A5648B" w:rsidRPr="008C4B72" w:rsidRDefault="00A5648B" w:rsidP="00A5648B">
      <w:pPr>
        <w:tabs>
          <w:tab w:val="left" w:pos="1134"/>
          <w:tab w:val="left" w:pos="1701"/>
          <w:tab w:val="left" w:pos="2340"/>
        </w:tabs>
        <w:ind w:left="1134" w:hanging="1134"/>
        <w:jc w:val="both"/>
        <w:rPr>
          <w:sz w:val="22"/>
          <w:szCs w:val="22"/>
        </w:rPr>
      </w:pPr>
      <w:r w:rsidRPr="008C4B72">
        <w:rPr>
          <w:sz w:val="22"/>
          <w:szCs w:val="22"/>
        </w:rPr>
        <w:t>Pupil Resource Sheet</w:t>
      </w:r>
      <w:r>
        <w:rPr>
          <w:sz w:val="22"/>
          <w:szCs w:val="22"/>
        </w:rPr>
        <w:t xml:space="preserve"> </w:t>
      </w:r>
      <w:r w:rsidRPr="008C4B72">
        <w:rPr>
          <w:sz w:val="22"/>
          <w:szCs w:val="22"/>
        </w:rPr>
        <w:t xml:space="preserve">1a (easier) </w:t>
      </w:r>
    </w:p>
    <w:p w:rsidR="00A5648B" w:rsidRPr="008C4B72" w:rsidRDefault="00A5648B" w:rsidP="00A5648B">
      <w:pPr>
        <w:tabs>
          <w:tab w:val="left" w:pos="1134"/>
          <w:tab w:val="left" w:pos="1701"/>
          <w:tab w:val="left" w:pos="2340"/>
          <w:tab w:val="left" w:pos="2835"/>
        </w:tabs>
        <w:ind w:left="1134" w:hanging="1134"/>
        <w:jc w:val="both"/>
        <w:rPr>
          <w:sz w:val="22"/>
          <w:szCs w:val="22"/>
        </w:rPr>
      </w:pPr>
      <w:r w:rsidRPr="008C4B72">
        <w:rPr>
          <w:sz w:val="22"/>
          <w:szCs w:val="22"/>
        </w:rPr>
        <w:t>Pupil Resource Sheet</w:t>
      </w:r>
      <w:r>
        <w:rPr>
          <w:sz w:val="22"/>
          <w:szCs w:val="22"/>
        </w:rPr>
        <w:t xml:space="preserve"> </w:t>
      </w:r>
      <w:r w:rsidRPr="008C4B72">
        <w:rPr>
          <w:sz w:val="22"/>
          <w:szCs w:val="22"/>
        </w:rPr>
        <w:t xml:space="preserve">1b (harder) </w:t>
      </w:r>
    </w:p>
    <w:p w:rsidR="00A5648B" w:rsidRPr="008C4B72" w:rsidRDefault="00A5648B" w:rsidP="00A5648B">
      <w:pPr>
        <w:tabs>
          <w:tab w:val="left" w:pos="1134"/>
          <w:tab w:val="left" w:pos="1701"/>
          <w:tab w:val="left" w:pos="2340"/>
        </w:tabs>
        <w:ind w:left="1134" w:hanging="1134"/>
        <w:jc w:val="both"/>
        <w:rPr>
          <w:sz w:val="22"/>
          <w:szCs w:val="22"/>
        </w:rPr>
      </w:pPr>
      <w:r w:rsidRPr="008C4B72">
        <w:rPr>
          <w:sz w:val="22"/>
          <w:szCs w:val="22"/>
        </w:rPr>
        <w:t>Pupil Activity Sheet 1</w:t>
      </w:r>
      <w:r w:rsidRPr="008C4B72">
        <w:rPr>
          <w:sz w:val="22"/>
          <w:szCs w:val="22"/>
        </w:rPr>
        <w:tab/>
      </w:r>
    </w:p>
    <w:p w:rsidR="00A5648B" w:rsidRPr="008C4B72" w:rsidRDefault="00A5648B" w:rsidP="00A5648B">
      <w:pPr>
        <w:tabs>
          <w:tab w:val="left" w:pos="1134"/>
          <w:tab w:val="left" w:pos="1701"/>
          <w:tab w:val="left" w:pos="2340"/>
        </w:tabs>
        <w:ind w:left="1134" w:hanging="1134"/>
        <w:jc w:val="both"/>
        <w:rPr>
          <w:sz w:val="22"/>
          <w:szCs w:val="22"/>
        </w:rPr>
      </w:pPr>
      <w:r w:rsidRPr="008C4B72">
        <w:rPr>
          <w:sz w:val="22"/>
          <w:szCs w:val="22"/>
        </w:rPr>
        <w:t xml:space="preserve">Pupil Activity Sheet 2 </w:t>
      </w:r>
    </w:p>
    <w:p w:rsidR="00A5648B" w:rsidRPr="008C4B72" w:rsidRDefault="00A5648B" w:rsidP="00A5648B">
      <w:pPr>
        <w:tabs>
          <w:tab w:val="left" w:pos="1134"/>
          <w:tab w:val="left" w:pos="1701"/>
          <w:tab w:val="left" w:pos="2340"/>
        </w:tabs>
        <w:ind w:left="1134" w:hanging="1134"/>
        <w:jc w:val="both"/>
        <w:rPr>
          <w:sz w:val="22"/>
          <w:szCs w:val="22"/>
        </w:rPr>
      </w:pPr>
      <w:r w:rsidRPr="008C4B72">
        <w:rPr>
          <w:sz w:val="22"/>
          <w:szCs w:val="22"/>
        </w:rPr>
        <w:t xml:space="preserve">Teacher Answer Sheet </w:t>
      </w:r>
    </w:p>
    <w:p w:rsidR="00A5648B" w:rsidRPr="008C4B72" w:rsidRDefault="00A5648B" w:rsidP="00A5648B">
      <w:pPr>
        <w:tabs>
          <w:tab w:val="left" w:pos="1134"/>
          <w:tab w:val="left" w:pos="1701"/>
          <w:tab w:val="left" w:pos="2340"/>
        </w:tabs>
        <w:ind w:left="1134" w:hanging="1134"/>
        <w:jc w:val="both"/>
        <w:rPr>
          <w:sz w:val="22"/>
          <w:szCs w:val="22"/>
        </w:rPr>
      </w:pPr>
      <w:r w:rsidRPr="008C4B72">
        <w:rPr>
          <w:b/>
          <w:bCs/>
          <w:sz w:val="22"/>
          <w:szCs w:val="22"/>
        </w:rPr>
        <w:tab/>
      </w:r>
      <w:r w:rsidRPr="008C4B72">
        <w:rPr>
          <w:b/>
          <w:bCs/>
          <w:sz w:val="22"/>
          <w:szCs w:val="22"/>
        </w:rPr>
        <w:tab/>
      </w:r>
    </w:p>
    <w:p w:rsidR="00F03C51" w:rsidRDefault="00F03C51" w:rsidP="00F03C51">
      <w:pPr>
        <w:tabs>
          <w:tab w:val="left" w:pos="1134"/>
          <w:tab w:val="left" w:pos="1701"/>
          <w:tab w:val="left" w:pos="2835"/>
        </w:tabs>
        <w:ind w:left="1134" w:hanging="1134"/>
        <w:jc w:val="both"/>
        <w:rPr>
          <w:b/>
          <w:bCs/>
          <w:color w:val="73012A"/>
          <w:sz w:val="22"/>
          <w:szCs w:val="22"/>
        </w:rPr>
      </w:pPr>
    </w:p>
    <w:p w:rsidR="00A5648B" w:rsidRPr="001C1FFE" w:rsidRDefault="00F03C51" w:rsidP="00F03C51">
      <w:pPr>
        <w:tabs>
          <w:tab w:val="left" w:pos="1134"/>
          <w:tab w:val="left" w:pos="1701"/>
          <w:tab w:val="left" w:pos="2835"/>
        </w:tabs>
        <w:ind w:left="1134" w:hanging="1134"/>
        <w:jc w:val="both"/>
        <w:rPr>
          <w:color w:val="002060"/>
          <w:sz w:val="22"/>
          <w:szCs w:val="22"/>
        </w:rPr>
      </w:pPr>
      <w:r>
        <w:rPr>
          <w:b/>
          <w:bCs/>
          <w:color w:val="73012A"/>
          <w:sz w:val="22"/>
          <w:szCs w:val="22"/>
        </w:rPr>
        <w:t>Differentiation Strategies</w:t>
      </w:r>
      <w:r w:rsidR="00A5648B" w:rsidRPr="001C1FFE">
        <w:rPr>
          <w:color w:val="002060"/>
          <w:sz w:val="22"/>
          <w:szCs w:val="22"/>
        </w:rPr>
        <w:tab/>
      </w:r>
    </w:p>
    <w:p w:rsidR="00A5648B" w:rsidRPr="008C4B72" w:rsidRDefault="00A5648B" w:rsidP="00A5648B">
      <w:pPr>
        <w:tabs>
          <w:tab w:val="left" w:pos="720"/>
          <w:tab w:val="left" w:pos="1191"/>
          <w:tab w:val="left" w:pos="2155"/>
          <w:tab w:val="left" w:pos="3402"/>
        </w:tabs>
        <w:ind w:left="1191" w:hanging="1191"/>
        <w:rPr>
          <w:sz w:val="22"/>
          <w:szCs w:val="22"/>
        </w:rPr>
      </w:pPr>
      <w:r w:rsidRPr="008C4B72">
        <w:rPr>
          <w:sz w:val="22"/>
          <w:szCs w:val="22"/>
        </w:rPr>
        <w:tab/>
      </w:r>
      <w:r w:rsidRPr="008C4B72">
        <w:rPr>
          <w:b/>
          <w:bCs/>
          <w:sz w:val="22"/>
          <w:szCs w:val="22"/>
        </w:rPr>
        <w:t>Less able children:</w:t>
      </w:r>
    </w:p>
    <w:p w:rsidR="00A5648B" w:rsidRPr="008C4B72" w:rsidRDefault="00A5648B" w:rsidP="00A5648B">
      <w:pPr>
        <w:tabs>
          <w:tab w:val="left" w:pos="720"/>
          <w:tab w:val="left" w:pos="1191"/>
          <w:tab w:val="left" w:pos="2155"/>
          <w:tab w:val="left" w:pos="3402"/>
        </w:tabs>
        <w:ind w:left="1191" w:hanging="1191"/>
        <w:rPr>
          <w:sz w:val="22"/>
          <w:szCs w:val="22"/>
        </w:rPr>
      </w:pPr>
      <w:r w:rsidRPr="008C4B72">
        <w:rPr>
          <w:sz w:val="22"/>
          <w:szCs w:val="22"/>
        </w:rPr>
        <w:tab/>
      </w:r>
      <w:r w:rsidR="00186A9C">
        <w:rPr>
          <w:sz w:val="22"/>
          <w:szCs w:val="22"/>
        </w:rPr>
        <w:t>Pairs</w:t>
      </w:r>
      <w:r w:rsidRPr="008C4B72">
        <w:rPr>
          <w:sz w:val="22"/>
          <w:szCs w:val="22"/>
        </w:rPr>
        <w:t xml:space="preserve"> should include at least one good reader</w:t>
      </w:r>
      <w:r w:rsidR="00186A9C">
        <w:rPr>
          <w:sz w:val="22"/>
          <w:szCs w:val="22"/>
        </w:rPr>
        <w:t>.</w:t>
      </w:r>
    </w:p>
    <w:p w:rsidR="00A5648B" w:rsidRPr="008C4B72" w:rsidRDefault="00A5648B" w:rsidP="00A5648B">
      <w:pPr>
        <w:tabs>
          <w:tab w:val="left" w:pos="720"/>
          <w:tab w:val="left" w:pos="1191"/>
          <w:tab w:val="left" w:pos="2155"/>
          <w:tab w:val="left" w:pos="3402"/>
        </w:tabs>
        <w:ind w:left="1191" w:hanging="1191"/>
        <w:rPr>
          <w:sz w:val="22"/>
          <w:szCs w:val="22"/>
        </w:rPr>
      </w:pPr>
      <w:r w:rsidRPr="008C4B72">
        <w:rPr>
          <w:sz w:val="22"/>
          <w:szCs w:val="22"/>
        </w:rPr>
        <w:tab/>
      </w:r>
      <w:r w:rsidR="00186A9C">
        <w:rPr>
          <w:sz w:val="22"/>
          <w:szCs w:val="22"/>
        </w:rPr>
        <w:t>U</w:t>
      </w:r>
      <w:r w:rsidRPr="008C4B72">
        <w:rPr>
          <w:sz w:val="22"/>
          <w:szCs w:val="22"/>
        </w:rPr>
        <w:t>se Pupil Resource Sheet 1a</w:t>
      </w:r>
      <w:r w:rsidR="00F03C51">
        <w:rPr>
          <w:sz w:val="22"/>
          <w:szCs w:val="22"/>
        </w:rPr>
        <w:t xml:space="preserve"> when attempting Pupil Activity Sheet 1.</w:t>
      </w:r>
    </w:p>
    <w:p w:rsidR="00A5648B" w:rsidRPr="008C4B72" w:rsidRDefault="00A5648B" w:rsidP="00A5648B">
      <w:pPr>
        <w:tabs>
          <w:tab w:val="left" w:pos="720"/>
          <w:tab w:val="left" w:pos="1191"/>
          <w:tab w:val="left" w:pos="2155"/>
          <w:tab w:val="left" w:pos="3402"/>
        </w:tabs>
        <w:ind w:left="1191" w:hanging="1191"/>
        <w:rPr>
          <w:b/>
          <w:bCs/>
          <w:sz w:val="22"/>
          <w:szCs w:val="22"/>
        </w:rPr>
      </w:pPr>
      <w:r w:rsidRPr="008C4B72">
        <w:rPr>
          <w:b/>
          <w:bCs/>
          <w:sz w:val="22"/>
          <w:szCs w:val="22"/>
        </w:rPr>
        <w:tab/>
        <w:t>More able children/groups:</w:t>
      </w:r>
    </w:p>
    <w:p w:rsidR="00A5648B" w:rsidRPr="008C4B72" w:rsidRDefault="00A5648B" w:rsidP="00A5648B">
      <w:pPr>
        <w:tabs>
          <w:tab w:val="left" w:pos="720"/>
          <w:tab w:val="left" w:pos="1191"/>
          <w:tab w:val="left" w:pos="2155"/>
          <w:tab w:val="left" w:pos="3402"/>
        </w:tabs>
        <w:ind w:left="1191" w:hanging="1191"/>
        <w:rPr>
          <w:sz w:val="22"/>
          <w:szCs w:val="22"/>
        </w:rPr>
      </w:pPr>
      <w:r w:rsidRPr="008C4B72">
        <w:rPr>
          <w:b/>
          <w:bCs/>
          <w:sz w:val="22"/>
          <w:szCs w:val="22"/>
        </w:rPr>
        <w:tab/>
      </w:r>
      <w:r w:rsidR="00186A9C">
        <w:rPr>
          <w:sz w:val="22"/>
          <w:szCs w:val="22"/>
        </w:rPr>
        <w:t>Op</w:t>
      </w:r>
      <w:r w:rsidRPr="008C4B72">
        <w:rPr>
          <w:sz w:val="22"/>
          <w:szCs w:val="22"/>
        </w:rPr>
        <w:t xml:space="preserve">portunity to take responsibility by leading and organising their </w:t>
      </w:r>
      <w:r>
        <w:rPr>
          <w:sz w:val="22"/>
          <w:szCs w:val="22"/>
        </w:rPr>
        <w:t>activity</w:t>
      </w:r>
    </w:p>
    <w:p w:rsidR="00A5648B" w:rsidRPr="008C4B72" w:rsidRDefault="00A5648B" w:rsidP="00A5648B">
      <w:pPr>
        <w:tabs>
          <w:tab w:val="left" w:pos="720"/>
          <w:tab w:val="left" w:pos="1191"/>
          <w:tab w:val="left" w:pos="2155"/>
          <w:tab w:val="left" w:pos="3402"/>
        </w:tabs>
        <w:ind w:left="1191" w:hanging="1191"/>
        <w:rPr>
          <w:sz w:val="22"/>
          <w:szCs w:val="22"/>
        </w:rPr>
      </w:pPr>
      <w:r w:rsidRPr="008C4B72">
        <w:rPr>
          <w:b/>
          <w:bCs/>
          <w:sz w:val="22"/>
          <w:szCs w:val="22"/>
        </w:rPr>
        <w:tab/>
      </w:r>
      <w:r w:rsidR="00186A9C">
        <w:rPr>
          <w:sz w:val="22"/>
          <w:szCs w:val="22"/>
        </w:rPr>
        <w:t>Us</w:t>
      </w:r>
      <w:r w:rsidRPr="008C4B72">
        <w:rPr>
          <w:sz w:val="22"/>
          <w:szCs w:val="22"/>
        </w:rPr>
        <w:t>e Pupil Resource Sheet 1b</w:t>
      </w:r>
      <w:r w:rsidR="00F03C51">
        <w:rPr>
          <w:sz w:val="22"/>
          <w:szCs w:val="22"/>
        </w:rPr>
        <w:t xml:space="preserve"> when attempting Pupil Activity Sheet 1</w:t>
      </w:r>
      <w:r w:rsidR="00186A9C">
        <w:rPr>
          <w:sz w:val="22"/>
          <w:szCs w:val="22"/>
        </w:rPr>
        <w:t>.</w:t>
      </w:r>
    </w:p>
    <w:p w:rsidR="00A5648B" w:rsidRDefault="00A5648B" w:rsidP="00A5648B">
      <w:pPr>
        <w:tabs>
          <w:tab w:val="left" w:pos="720"/>
          <w:tab w:val="left" w:pos="1191"/>
          <w:tab w:val="left" w:pos="2155"/>
          <w:tab w:val="left" w:pos="3402"/>
        </w:tabs>
        <w:ind w:left="1191" w:hanging="1191"/>
        <w:rPr>
          <w:sz w:val="22"/>
          <w:szCs w:val="22"/>
        </w:rPr>
      </w:pPr>
      <w:r w:rsidRPr="008C4B72">
        <w:rPr>
          <w:b/>
          <w:bCs/>
          <w:sz w:val="22"/>
          <w:szCs w:val="22"/>
        </w:rPr>
        <w:tab/>
      </w:r>
      <w:r w:rsidRPr="008C4B72">
        <w:rPr>
          <w:sz w:val="22"/>
          <w:szCs w:val="22"/>
        </w:rPr>
        <w:tab/>
      </w:r>
    </w:p>
    <w:p w:rsidR="00A5648B" w:rsidRPr="008C4B72" w:rsidRDefault="00A5648B" w:rsidP="00A5648B">
      <w:pPr>
        <w:tabs>
          <w:tab w:val="left" w:pos="720"/>
          <w:tab w:val="left" w:pos="1191"/>
          <w:tab w:val="left" w:pos="2155"/>
          <w:tab w:val="left" w:pos="3402"/>
        </w:tabs>
        <w:ind w:left="1191" w:hanging="1191"/>
        <w:rPr>
          <w:sz w:val="22"/>
          <w:szCs w:val="22"/>
        </w:rPr>
      </w:pPr>
    </w:p>
    <w:p w:rsidR="00A5648B" w:rsidRDefault="00A5648B" w:rsidP="00A5648B">
      <w:pPr>
        <w:tabs>
          <w:tab w:val="left" w:pos="964"/>
          <w:tab w:val="left" w:pos="1588"/>
          <w:tab w:val="left" w:pos="2835"/>
        </w:tabs>
        <w:ind w:left="1588" w:hanging="1588"/>
        <w:rPr>
          <w:b/>
          <w:bCs/>
          <w:color w:val="FF0000"/>
          <w:sz w:val="22"/>
          <w:szCs w:val="22"/>
        </w:rPr>
      </w:pPr>
    </w:p>
    <w:p w:rsidR="00A5648B" w:rsidRDefault="00A5648B" w:rsidP="00A5648B">
      <w:pPr>
        <w:tabs>
          <w:tab w:val="left" w:pos="964"/>
          <w:tab w:val="left" w:pos="1588"/>
          <w:tab w:val="left" w:pos="2835"/>
        </w:tabs>
        <w:ind w:left="1588" w:hanging="1588"/>
        <w:rPr>
          <w:b/>
          <w:bCs/>
          <w:color w:val="FF0000"/>
          <w:sz w:val="22"/>
          <w:szCs w:val="22"/>
        </w:rPr>
      </w:pPr>
    </w:p>
    <w:p w:rsidR="00A5648B" w:rsidRDefault="00A5648B" w:rsidP="00A5648B">
      <w:pPr>
        <w:tabs>
          <w:tab w:val="left" w:pos="964"/>
          <w:tab w:val="left" w:pos="1588"/>
          <w:tab w:val="left" w:pos="2835"/>
        </w:tabs>
        <w:ind w:left="1588" w:hanging="1588"/>
        <w:rPr>
          <w:b/>
          <w:bCs/>
          <w:color w:val="FF0000"/>
          <w:sz w:val="22"/>
          <w:szCs w:val="22"/>
        </w:rPr>
      </w:pPr>
    </w:p>
    <w:p w:rsidR="00A5648B" w:rsidRDefault="00A5648B" w:rsidP="00A5648B">
      <w:pPr>
        <w:tabs>
          <w:tab w:val="left" w:pos="964"/>
          <w:tab w:val="left" w:pos="1588"/>
          <w:tab w:val="left" w:pos="2835"/>
        </w:tabs>
        <w:ind w:left="1588" w:hanging="1588"/>
        <w:rPr>
          <w:b/>
          <w:bCs/>
          <w:color w:val="FF0000"/>
          <w:sz w:val="22"/>
          <w:szCs w:val="22"/>
        </w:rPr>
      </w:pPr>
    </w:p>
    <w:p w:rsidR="00A5648B" w:rsidRPr="001C1FFE" w:rsidRDefault="00F03C51" w:rsidP="00F03C51">
      <w:pPr>
        <w:tabs>
          <w:tab w:val="left" w:pos="1134"/>
          <w:tab w:val="left" w:pos="1701"/>
          <w:tab w:val="left" w:pos="2835"/>
        </w:tabs>
        <w:ind w:left="1134" w:hanging="1134"/>
        <w:jc w:val="both"/>
        <w:rPr>
          <w:b/>
          <w:bCs/>
          <w:color w:val="002060"/>
          <w:sz w:val="22"/>
          <w:szCs w:val="22"/>
        </w:rPr>
      </w:pPr>
      <w:r>
        <w:rPr>
          <w:b/>
          <w:bCs/>
          <w:color w:val="73012A"/>
          <w:sz w:val="22"/>
          <w:szCs w:val="22"/>
        </w:rPr>
        <w:lastRenderedPageBreak/>
        <w:t>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511"/>
        <w:gridCol w:w="2977"/>
        <w:gridCol w:w="2233"/>
      </w:tblGrid>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rPr>
                <w:b/>
                <w:bCs/>
              </w:rPr>
            </w:pPr>
            <w:r w:rsidRPr="00954C02">
              <w:rPr>
                <w:b/>
                <w:bCs/>
                <w:sz w:val="22"/>
                <w:szCs w:val="22"/>
              </w:rPr>
              <w:t>Activity</w:t>
            </w:r>
          </w:p>
          <w:p w:rsidR="00A5648B" w:rsidRPr="00954C02" w:rsidRDefault="00A5648B" w:rsidP="009515C5">
            <w:pPr>
              <w:tabs>
                <w:tab w:val="left" w:pos="964"/>
                <w:tab w:val="left" w:pos="1588"/>
                <w:tab w:val="left" w:pos="2835"/>
              </w:tabs>
              <w:rPr>
                <w:b/>
                <w:bCs/>
              </w:rPr>
            </w:pPr>
            <w:r w:rsidRPr="00954C02">
              <w:rPr>
                <w:b/>
                <w:bCs/>
                <w:sz w:val="22"/>
                <w:szCs w:val="22"/>
              </w:rPr>
              <w:t>Number</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1133"/>
                <w:tab w:val="left" w:pos="1700"/>
                <w:tab w:val="left" w:pos="2834"/>
              </w:tabs>
              <w:jc w:val="center"/>
              <w:rPr>
                <w:b/>
                <w:bCs/>
                <w:lang w:val="en-US"/>
              </w:rPr>
            </w:pPr>
            <w:r w:rsidRPr="00954C02">
              <w:rPr>
                <w:b/>
                <w:bCs/>
                <w:sz w:val="22"/>
                <w:szCs w:val="22"/>
                <w:lang w:val="en-US"/>
              </w:rPr>
              <w:t>Class Organisation/Activity</w:t>
            </w: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1133"/>
                <w:tab w:val="left" w:pos="1700"/>
                <w:tab w:val="left" w:pos="2834"/>
              </w:tabs>
              <w:jc w:val="center"/>
              <w:rPr>
                <w:b/>
                <w:bCs/>
                <w:lang w:val="en-US"/>
              </w:rPr>
            </w:pPr>
            <w:r w:rsidRPr="00954C02">
              <w:rPr>
                <w:b/>
                <w:bCs/>
                <w:sz w:val="22"/>
                <w:szCs w:val="22"/>
                <w:lang w:val="en-US"/>
              </w:rPr>
              <w:t>Main Idea</w:t>
            </w: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1133"/>
                <w:tab w:val="left" w:pos="1700"/>
                <w:tab w:val="left" w:pos="2834"/>
              </w:tabs>
              <w:jc w:val="center"/>
              <w:rPr>
                <w:b/>
                <w:bCs/>
                <w:lang w:val="en-US"/>
              </w:rPr>
            </w:pPr>
            <w:r w:rsidRPr="00954C02">
              <w:rPr>
                <w:b/>
                <w:bCs/>
                <w:sz w:val="22"/>
                <w:szCs w:val="22"/>
                <w:lang w:val="en-US"/>
              </w:rPr>
              <w:t>Resource</w:t>
            </w:r>
          </w:p>
        </w:tc>
      </w:tr>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rPr>
                <w:b/>
                <w:bCs/>
              </w:rPr>
            </w:pPr>
            <w:r w:rsidRPr="00954C02">
              <w:rPr>
                <w:b/>
                <w:bCs/>
                <w:sz w:val="22"/>
                <w:szCs w:val="22"/>
              </w:rPr>
              <w:t>1.1</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Class introduction</w:t>
            </w:r>
          </w:p>
          <w:p w:rsidR="00A5648B" w:rsidRPr="00954C02" w:rsidRDefault="00A5648B" w:rsidP="009515C5">
            <w:pPr>
              <w:tabs>
                <w:tab w:val="left" w:pos="964"/>
                <w:tab w:val="left" w:pos="1588"/>
                <w:tab w:val="left" w:pos="2835"/>
              </w:tabs>
            </w:pP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Read</w:t>
            </w:r>
            <w:r>
              <w:rPr>
                <w:sz w:val="22"/>
                <w:szCs w:val="22"/>
              </w:rPr>
              <w:t>ing</w:t>
            </w:r>
            <w:r w:rsidRPr="00954C02">
              <w:rPr>
                <w:sz w:val="22"/>
                <w:szCs w:val="22"/>
              </w:rPr>
              <w:t xml:space="preserve"> about when and by whom rugby league clubs were founded</w:t>
            </w: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Pupil Resource Sheet 1b</w:t>
            </w:r>
          </w:p>
        </w:tc>
      </w:tr>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rPr>
                <w:b/>
                <w:bCs/>
              </w:rPr>
            </w:pPr>
            <w:r w:rsidRPr="00954C02">
              <w:rPr>
                <w:b/>
                <w:bCs/>
                <w:sz w:val="22"/>
                <w:szCs w:val="22"/>
              </w:rPr>
              <w:t>1.2</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bCs/>
                <w:sz w:val="22"/>
                <w:szCs w:val="22"/>
              </w:rPr>
              <w:t>Individual/pairs written notes</w:t>
            </w:r>
          </w:p>
          <w:p w:rsidR="00A5648B" w:rsidRPr="00954C02" w:rsidRDefault="00A5648B" w:rsidP="009515C5">
            <w:pPr>
              <w:tabs>
                <w:tab w:val="left" w:pos="964"/>
                <w:tab w:val="left" w:pos="1588"/>
                <w:tab w:val="left" w:pos="2835"/>
              </w:tabs>
            </w:pP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List</w:t>
            </w:r>
            <w:r>
              <w:rPr>
                <w:sz w:val="22"/>
                <w:szCs w:val="22"/>
              </w:rPr>
              <w:t>ing</w:t>
            </w:r>
            <w:r w:rsidRPr="00954C02">
              <w:rPr>
                <w:sz w:val="22"/>
                <w:szCs w:val="22"/>
              </w:rPr>
              <w:t xml:space="preserve"> classifications of types of individual or group that founded rugby league clubs</w:t>
            </w: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Pupil Resource Sheets 1a, 1b</w:t>
            </w:r>
          </w:p>
        </w:tc>
      </w:tr>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rPr>
                <w:b/>
                <w:bCs/>
              </w:rPr>
            </w:pPr>
            <w:r w:rsidRPr="00954C02">
              <w:rPr>
                <w:b/>
                <w:bCs/>
                <w:sz w:val="22"/>
                <w:szCs w:val="22"/>
              </w:rPr>
              <w:t>1.3</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bCs/>
                <w:sz w:val="22"/>
                <w:szCs w:val="22"/>
                <w:lang w:val="en-US"/>
              </w:rPr>
              <w:t>Class discussion, individuals/pairs reporting back</w:t>
            </w: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Discuss</w:t>
            </w:r>
            <w:r>
              <w:rPr>
                <w:sz w:val="22"/>
                <w:szCs w:val="22"/>
              </w:rPr>
              <w:t>ing</w:t>
            </w:r>
            <w:r w:rsidRPr="00954C02">
              <w:rPr>
                <w:sz w:val="22"/>
                <w:szCs w:val="22"/>
              </w:rPr>
              <w:t xml:space="preserve"> classifications</w:t>
            </w: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p>
        </w:tc>
      </w:tr>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A5648B" w:rsidP="00EB739C">
            <w:pPr>
              <w:tabs>
                <w:tab w:val="left" w:pos="964"/>
                <w:tab w:val="left" w:pos="1588"/>
                <w:tab w:val="left" w:pos="2835"/>
              </w:tabs>
              <w:rPr>
                <w:b/>
                <w:bCs/>
              </w:rPr>
            </w:pPr>
            <w:r w:rsidRPr="00954C02">
              <w:rPr>
                <w:b/>
                <w:bCs/>
                <w:sz w:val="22"/>
                <w:szCs w:val="22"/>
              </w:rPr>
              <w:t>1</w:t>
            </w:r>
            <w:r w:rsidR="00F844F2">
              <w:rPr>
                <w:b/>
                <w:bCs/>
                <w:sz w:val="22"/>
                <w:szCs w:val="22"/>
              </w:rPr>
              <w:t>.4</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Class introduction</w:t>
            </w:r>
          </w:p>
          <w:p w:rsidR="00A5648B" w:rsidRPr="00954C02" w:rsidRDefault="00A5648B" w:rsidP="009515C5">
            <w:pPr>
              <w:tabs>
                <w:tab w:val="left" w:pos="964"/>
                <w:tab w:val="left" w:pos="1588"/>
                <w:tab w:val="left" w:pos="2835"/>
              </w:tabs>
              <w:rPr>
                <w:bCs/>
              </w:rPr>
            </w:pP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9515C5" w:rsidP="000B064A">
            <w:r>
              <w:rPr>
                <w:sz w:val="22"/>
                <w:szCs w:val="22"/>
              </w:rPr>
              <w:t>Reading Pupil Activity Sheet 1, c</w:t>
            </w:r>
            <w:r w:rsidR="00A5648B" w:rsidRPr="00CA3CE9">
              <w:rPr>
                <w:sz w:val="22"/>
                <w:szCs w:val="22"/>
              </w:rPr>
              <w:t xml:space="preserve">ompleting table </w:t>
            </w:r>
            <w:r w:rsidR="00F03C51" w:rsidRPr="00CA3CE9">
              <w:rPr>
                <w:sz w:val="22"/>
                <w:szCs w:val="22"/>
              </w:rPr>
              <w:t xml:space="preserve">about </w:t>
            </w:r>
            <w:r w:rsidR="00CA3CE9" w:rsidRPr="00CA3CE9">
              <w:rPr>
                <w:bCs/>
                <w:sz w:val="22"/>
                <w:szCs w:val="22"/>
              </w:rPr>
              <w:t>fo</w:t>
            </w:r>
            <w:r w:rsidR="000B064A">
              <w:rPr>
                <w:bCs/>
                <w:sz w:val="22"/>
                <w:szCs w:val="22"/>
              </w:rPr>
              <w:t>rmation</w:t>
            </w:r>
            <w:r w:rsidR="00CA3CE9" w:rsidRPr="00CA3CE9">
              <w:rPr>
                <w:bCs/>
                <w:sz w:val="22"/>
                <w:szCs w:val="22"/>
              </w:rPr>
              <w:t xml:space="preserve"> </w:t>
            </w:r>
            <w:r w:rsidR="000B064A">
              <w:rPr>
                <w:bCs/>
                <w:sz w:val="22"/>
                <w:szCs w:val="22"/>
              </w:rPr>
              <w:t xml:space="preserve">of </w:t>
            </w:r>
            <w:r w:rsidR="00CA3CE9">
              <w:rPr>
                <w:bCs/>
                <w:sz w:val="22"/>
                <w:szCs w:val="22"/>
              </w:rPr>
              <w:t xml:space="preserve">rugby league clubs </w:t>
            </w:r>
            <w:r w:rsidR="00A5648B" w:rsidRPr="00CA3CE9">
              <w:rPr>
                <w:sz w:val="22"/>
                <w:szCs w:val="22"/>
              </w:rPr>
              <w:t>by adding</w:t>
            </w:r>
            <w:r w:rsidR="00CA3CE9">
              <w:rPr>
                <w:sz w:val="22"/>
                <w:szCs w:val="22"/>
              </w:rPr>
              <w:t xml:space="preserve"> </w:t>
            </w:r>
            <w:r w:rsidR="00A5648B" w:rsidRPr="00CA3CE9">
              <w:rPr>
                <w:sz w:val="22"/>
                <w:szCs w:val="22"/>
              </w:rPr>
              <w:t>missing clubs</w:t>
            </w:r>
            <w:r w:rsidR="000B064A">
              <w:rPr>
                <w:sz w:val="22"/>
                <w:szCs w:val="22"/>
              </w:rPr>
              <w:t xml:space="preserve"> and</w:t>
            </w:r>
            <w:r w:rsidR="00CA3CE9">
              <w:rPr>
                <w:sz w:val="22"/>
                <w:szCs w:val="22"/>
              </w:rPr>
              <w:t xml:space="preserve"> </w:t>
            </w:r>
            <w:r w:rsidR="00A5648B" w:rsidRPr="00CA3CE9">
              <w:rPr>
                <w:sz w:val="22"/>
                <w:szCs w:val="22"/>
              </w:rPr>
              <w:t>years</w:t>
            </w:r>
            <w:r w:rsidR="000B064A">
              <w:rPr>
                <w:sz w:val="22"/>
                <w:szCs w:val="22"/>
              </w:rPr>
              <w:t>, and ticking classifications of club founders</w:t>
            </w: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Pupil Activity Sheet 1</w:t>
            </w:r>
          </w:p>
        </w:tc>
      </w:tr>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F844F2" w:rsidP="00F844F2">
            <w:pPr>
              <w:tabs>
                <w:tab w:val="left" w:pos="964"/>
                <w:tab w:val="left" w:pos="1588"/>
                <w:tab w:val="left" w:pos="2835"/>
              </w:tabs>
              <w:rPr>
                <w:b/>
                <w:bCs/>
              </w:rPr>
            </w:pPr>
            <w:r>
              <w:rPr>
                <w:b/>
                <w:bCs/>
                <w:sz w:val="22"/>
                <w:szCs w:val="22"/>
              </w:rPr>
              <w:t>1.5</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bCs/>
                <w:sz w:val="22"/>
                <w:szCs w:val="22"/>
              </w:rPr>
              <w:t>Individual/pairs written answers</w:t>
            </w: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Pupil Activity Sheet 1;</w:t>
            </w:r>
          </w:p>
          <w:p w:rsidR="00A5648B" w:rsidRPr="00954C02" w:rsidRDefault="00A5648B" w:rsidP="009515C5">
            <w:pPr>
              <w:tabs>
                <w:tab w:val="left" w:pos="964"/>
                <w:tab w:val="left" w:pos="1588"/>
                <w:tab w:val="left" w:pos="2835"/>
              </w:tabs>
            </w:pPr>
            <w:r w:rsidRPr="00954C02">
              <w:rPr>
                <w:sz w:val="22"/>
                <w:szCs w:val="22"/>
              </w:rPr>
              <w:t xml:space="preserve">Teacher Answer Sheet </w:t>
            </w:r>
          </w:p>
        </w:tc>
      </w:tr>
      <w:tr w:rsidR="00CA3CE9" w:rsidRPr="00954C02" w:rsidTr="00ED6F90">
        <w:tc>
          <w:tcPr>
            <w:tcW w:w="0" w:type="auto"/>
            <w:tcBorders>
              <w:top w:val="single" w:sz="4" w:space="0" w:color="auto"/>
              <w:left w:val="single" w:sz="4" w:space="0" w:color="auto"/>
              <w:bottom w:val="single" w:sz="4" w:space="0" w:color="auto"/>
              <w:right w:val="single" w:sz="4" w:space="0" w:color="auto"/>
            </w:tcBorders>
          </w:tcPr>
          <w:p w:rsidR="00A5648B" w:rsidRPr="00954C02" w:rsidRDefault="00F844F2" w:rsidP="00F844F2">
            <w:pPr>
              <w:tabs>
                <w:tab w:val="left" w:pos="964"/>
                <w:tab w:val="left" w:pos="1588"/>
                <w:tab w:val="left" w:pos="2835"/>
              </w:tabs>
              <w:rPr>
                <w:b/>
                <w:bCs/>
              </w:rPr>
            </w:pPr>
            <w:r>
              <w:rPr>
                <w:b/>
                <w:bCs/>
                <w:sz w:val="22"/>
                <w:szCs w:val="22"/>
              </w:rPr>
              <w:t>1.6</w:t>
            </w:r>
          </w:p>
        </w:tc>
        <w:tc>
          <w:tcPr>
            <w:tcW w:w="2511"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bCs/>
                <w:sz w:val="22"/>
                <w:szCs w:val="22"/>
                <w:lang w:val="en-US"/>
              </w:rPr>
              <w:t>Class discussion, pairs reporting back</w:t>
            </w:r>
            <w:r w:rsidRPr="00954C02">
              <w:rPr>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A5648B" w:rsidRPr="00954C02" w:rsidRDefault="00A5648B" w:rsidP="009515C5">
            <w:pPr>
              <w:tabs>
                <w:tab w:val="left" w:pos="964"/>
                <w:tab w:val="left" w:pos="1588"/>
                <w:tab w:val="left" w:pos="2835"/>
              </w:tabs>
            </w:pPr>
            <w:r w:rsidRPr="00954C02">
              <w:rPr>
                <w:sz w:val="22"/>
                <w:szCs w:val="22"/>
              </w:rPr>
              <w:t>Go</w:t>
            </w:r>
            <w:r>
              <w:rPr>
                <w:sz w:val="22"/>
                <w:szCs w:val="22"/>
              </w:rPr>
              <w:t>ing</w:t>
            </w:r>
            <w:r w:rsidRPr="00954C02">
              <w:rPr>
                <w:sz w:val="22"/>
                <w:szCs w:val="22"/>
              </w:rPr>
              <w:t xml:space="preserve"> through answers</w:t>
            </w:r>
            <w:r>
              <w:rPr>
                <w:sz w:val="22"/>
                <w:szCs w:val="22"/>
              </w:rPr>
              <w:t>;</w:t>
            </w:r>
          </w:p>
          <w:p w:rsidR="00A5648B" w:rsidRPr="00954C02" w:rsidRDefault="00A5648B" w:rsidP="000B064A">
            <w:pPr>
              <w:tabs>
                <w:tab w:val="left" w:pos="964"/>
                <w:tab w:val="left" w:pos="1588"/>
                <w:tab w:val="left" w:pos="2835"/>
              </w:tabs>
            </w:pPr>
            <w:r>
              <w:rPr>
                <w:sz w:val="22"/>
                <w:szCs w:val="22"/>
              </w:rPr>
              <w:t>d</w:t>
            </w:r>
            <w:r w:rsidRPr="00954C02">
              <w:rPr>
                <w:sz w:val="22"/>
                <w:szCs w:val="22"/>
              </w:rPr>
              <w:t>iscuss</w:t>
            </w:r>
            <w:r>
              <w:rPr>
                <w:sz w:val="22"/>
                <w:szCs w:val="22"/>
              </w:rPr>
              <w:t>ing</w:t>
            </w:r>
            <w:r w:rsidRPr="00954C02">
              <w:rPr>
                <w:sz w:val="22"/>
                <w:szCs w:val="22"/>
              </w:rPr>
              <w:t xml:space="preserve"> conclusions</w:t>
            </w:r>
          </w:p>
        </w:tc>
        <w:tc>
          <w:tcPr>
            <w:tcW w:w="2233" w:type="dxa"/>
            <w:tcBorders>
              <w:top w:val="single" w:sz="4" w:space="0" w:color="auto"/>
              <w:left w:val="single" w:sz="4" w:space="0" w:color="auto"/>
              <w:bottom w:val="single" w:sz="4" w:space="0" w:color="auto"/>
              <w:right w:val="single" w:sz="4" w:space="0" w:color="auto"/>
            </w:tcBorders>
          </w:tcPr>
          <w:p w:rsidR="00A5648B" w:rsidRPr="00954C02" w:rsidRDefault="00A5648B" w:rsidP="000B064A">
            <w:pPr>
              <w:tabs>
                <w:tab w:val="left" w:pos="964"/>
                <w:tab w:val="left" w:pos="1588"/>
                <w:tab w:val="left" w:pos="2835"/>
              </w:tabs>
            </w:pPr>
            <w:r w:rsidRPr="00954C02">
              <w:rPr>
                <w:sz w:val="22"/>
                <w:szCs w:val="22"/>
              </w:rPr>
              <w:t>Teacher Answer Sheet</w:t>
            </w:r>
          </w:p>
        </w:tc>
      </w:tr>
      <w:tr w:rsidR="009515C5" w:rsidRPr="00954C02" w:rsidTr="00ED6F90">
        <w:tc>
          <w:tcPr>
            <w:tcW w:w="0" w:type="auto"/>
            <w:tcBorders>
              <w:top w:val="single" w:sz="4" w:space="0" w:color="auto"/>
              <w:left w:val="single" w:sz="4" w:space="0" w:color="auto"/>
              <w:bottom w:val="single" w:sz="4" w:space="0" w:color="auto"/>
              <w:right w:val="single" w:sz="4" w:space="0" w:color="auto"/>
            </w:tcBorders>
          </w:tcPr>
          <w:p w:rsidR="009515C5" w:rsidRDefault="009515C5" w:rsidP="00F844F2">
            <w:pPr>
              <w:tabs>
                <w:tab w:val="left" w:pos="964"/>
                <w:tab w:val="left" w:pos="1588"/>
                <w:tab w:val="left" w:pos="2835"/>
              </w:tabs>
              <w:rPr>
                <w:b/>
                <w:bCs/>
              </w:rPr>
            </w:pPr>
            <w:r>
              <w:rPr>
                <w:b/>
                <w:bCs/>
                <w:sz w:val="22"/>
                <w:szCs w:val="22"/>
              </w:rPr>
              <w:t>2.1</w:t>
            </w:r>
          </w:p>
        </w:tc>
        <w:tc>
          <w:tcPr>
            <w:tcW w:w="2511"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sidRPr="00954C02">
              <w:rPr>
                <w:sz w:val="22"/>
                <w:szCs w:val="22"/>
              </w:rPr>
              <w:t>Class introduction</w:t>
            </w:r>
          </w:p>
          <w:p w:rsidR="009515C5" w:rsidRPr="00954C02" w:rsidRDefault="009515C5" w:rsidP="009515C5">
            <w:pPr>
              <w:tabs>
                <w:tab w:val="left" w:pos="964"/>
                <w:tab w:val="left" w:pos="1588"/>
                <w:tab w:val="left" w:pos="2835"/>
              </w:tabs>
            </w:pPr>
          </w:p>
        </w:tc>
        <w:tc>
          <w:tcPr>
            <w:tcW w:w="2977"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Pr>
                <w:sz w:val="22"/>
                <w:szCs w:val="22"/>
              </w:rPr>
              <w:t>Reading Pupil Activity Sheet 2, answering questions, mainly by inference, about formation of rugby football clubs</w:t>
            </w:r>
          </w:p>
        </w:tc>
        <w:tc>
          <w:tcPr>
            <w:tcW w:w="2233"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sidRPr="00954C02">
              <w:rPr>
                <w:sz w:val="22"/>
                <w:szCs w:val="22"/>
              </w:rPr>
              <w:t xml:space="preserve">Pupil Activity Sheet </w:t>
            </w:r>
            <w:r>
              <w:rPr>
                <w:sz w:val="22"/>
                <w:szCs w:val="22"/>
              </w:rPr>
              <w:t>2</w:t>
            </w:r>
          </w:p>
        </w:tc>
      </w:tr>
      <w:tr w:rsidR="009515C5" w:rsidRPr="00954C02" w:rsidTr="00ED6F90">
        <w:tc>
          <w:tcPr>
            <w:tcW w:w="0" w:type="auto"/>
            <w:tcBorders>
              <w:top w:val="single" w:sz="4" w:space="0" w:color="auto"/>
              <w:left w:val="single" w:sz="4" w:space="0" w:color="auto"/>
              <w:bottom w:val="single" w:sz="4" w:space="0" w:color="auto"/>
              <w:right w:val="single" w:sz="4" w:space="0" w:color="auto"/>
            </w:tcBorders>
          </w:tcPr>
          <w:p w:rsidR="009515C5" w:rsidRDefault="009515C5" w:rsidP="00F844F2">
            <w:pPr>
              <w:tabs>
                <w:tab w:val="left" w:pos="964"/>
                <w:tab w:val="left" w:pos="1588"/>
                <w:tab w:val="left" w:pos="2835"/>
              </w:tabs>
              <w:rPr>
                <w:b/>
                <w:bCs/>
              </w:rPr>
            </w:pPr>
            <w:r>
              <w:rPr>
                <w:b/>
                <w:bCs/>
                <w:sz w:val="22"/>
                <w:szCs w:val="22"/>
              </w:rPr>
              <w:t>2.2</w:t>
            </w:r>
          </w:p>
        </w:tc>
        <w:tc>
          <w:tcPr>
            <w:tcW w:w="2511"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sidRPr="00954C02">
              <w:rPr>
                <w:bCs/>
                <w:sz w:val="22"/>
                <w:szCs w:val="22"/>
              </w:rPr>
              <w:t>Individual/pairs written notes</w:t>
            </w:r>
          </w:p>
          <w:p w:rsidR="009515C5" w:rsidRPr="00954C02" w:rsidRDefault="009515C5" w:rsidP="009515C5">
            <w:pPr>
              <w:tabs>
                <w:tab w:val="left" w:pos="964"/>
                <w:tab w:val="left" w:pos="1588"/>
                <w:tab w:val="left" w:pos="2835"/>
              </w:tabs>
            </w:pPr>
          </w:p>
        </w:tc>
        <w:tc>
          <w:tcPr>
            <w:tcW w:w="2977"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p>
        </w:tc>
        <w:tc>
          <w:tcPr>
            <w:tcW w:w="2233" w:type="dxa"/>
            <w:tcBorders>
              <w:top w:val="single" w:sz="4" w:space="0" w:color="auto"/>
              <w:left w:val="single" w:sz="4" w:space="0" w:color="auto"/>
              <w:bottom w:val="single" w:sz="4" w:space="0" w:color="auto"/>
              <w:right w:val="single" w:sz="4" w:space="0" w:color="auto"/>
            </w:tcBorders>
          </w:tcPr>
          <w:p w:rsidR="00ED6F90" w:rsidRDefault="009515C5" w:rsidP="009515C5">
            <w:pPr>
              <w:tabs>
                <w:tab w:val="left" w:pos="964"/>
                <w:tab w:val="left" w:pos="1588"/>
                <w:tab w:val="left" w:pos="2835"/>
              </w:tabs>
              <w:rPr>
                <w:sz w:val="22"/>
                <w:szCs w:val="22"/>
              </w:rPr>
            </w:pPr>
            <w:r w:rsidRPr="00954C02">
              <w:rPr>
                <w:sz w:val="22"/>
                <w:szCs w:val="22"/>
              </w:rPr>
              <w:t>Pupil Resource Sheets 1a, 1b</w:t>
            </w:r>
            <w:r>
              <w:rPr>
                <w:sz w:val="22"/>
                <w:szCs w:val="22"/>
              </w:rPr>
              <w:t>;</w:t>
            </w:r>
            <w:r w:rsidRPr="00954C02">
              <w:rPr>
                <w:sz w:val="22"/>
                <w:szCs w:val="22"/>
              </w:rPr>
              <w:t xml:space="preserve"> </w:t>
            </w:r>
          </w:p>
          <w:p w:rsidR="009515C5" w:rsidRPr="00954C02" w:rsidRDefault="009515C5" w:rsidP="009515C5">
            <w:pPr>
              <w:tabs>
                <w:tab w:val="left" w:pos="964"/>
                <w:tab w:val="left" w:pos="1588"/>
                <w:tab w:val="left" w:pos="2835"/>
              </w:tabs>
            </w:pPr>
            <w:r w:rsidRPr="00954C02">
              <w:rPr>
                <w:sz w:val="22"/>
                <w:szCs w:val="22"/>
              </w:rPr>
              <w:t xml:space="preserve">Pupil Activity Sheet </w:t>
            </w:r>
            <w:r>
              <w:rPr>
                <w:sz w:val="22"/>
                <w:szCs w:val="22"/>
              </w:rPr>
              <w:t>2</w:t>
            </w:r>
          </w:p>
        </w:tc>
      </w:tr>
      <w:tr w:rsidR="009515C5" w:rsidRPr="00954C02" w:rsidTr="00ED6F90">
        <w:tc>
          <w:tcPr>
            <w:tcW w:w="0" w:type="auto"/>
            <w:tcBorders>
              <w:top w:val="single" w:sz="4" w:space="0" w:color="auto"/>
              <w:left w:val="single" w:sz="4" w:space="0" w:color="auto"/>
              <w:bottom w:val="single" w:sz="4" w:space="0" w:color="auto"/>
              <w:right w:val="single" w:sz="4" w:space="0" w:color="auto"/>
            </w:tcBorders>
          </w:tcPr>
          <w:p w:rsidR="009515C5" w:rsidRDefault="009515C5" w:rsidP="00F844F2">
            <w:pPr>
              <w:tabs>
                <w:tab w:val="left" w:pos="964"/>
                <w:tab w:val="left" w:pos="1588"/>
                <w:tab w:val="left" w:pos="2835"/>
              </w:tabs>
              <w:rPr>
                <w:b/>
                <w:bCs/>
              </w:rPr>
            </w:pPr>
            <w:r>
              <w:rPr>
                <w:b/>
                <w:bCs/>
                <w:sz w:val="22"/>
                <w:szCs w:val="22"/>
              </w:rPr>
              <w:t>2.3</w:t>
            </w:r>
          </w:p>
        </w:tc>
        <w:tc>
          <w:tcPr>
            <w:tcW w:w="2511"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sidRPr="00954C02">
              <w:rPr>
                <w:bCs/>
                <w:sz w:val="22"/>
                <w:szCs w:val="22"/>
                <w:lang w:val="en-US"/>
              </w:rPr>
              <w:t>Class discussion, pairs reporting back</w:t>
            </w:r>
          </w:p>
        </w:tc>
        <w:tc>
          <w:tcPr>
            <w:tcW w:w="2977"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sidRPr="00954C02">
              <w:rPr>
                <w:sz w:val="22"/>
                <w:szCs w:val="22"/>
              </w:rPr>
              <w:t>Go</w:t>
            </w:r>
            <w:r>
              <w:rPr>
                <w:sz w:val="22"/>
                <w:szCs w:val="22"/>
              </w:rPr>
              <w:t>ing</w:t>
            </w:r>
            <w:r w:rsidRPr="00954C02">
              <w:rPr>
                <w:sz w:val="22"/>
                <w:szCs w:val="22"/>
              </w:rPr>
              <w:t xml:space="preserve"> through answers</w:t>
            </w:r>
            <w:r>
              <w:rPr>
                <w:sz w:val="22"/>
                <w:szCs w:val="22"/>
              </w:rPr>
              <w:t>;</w:t>
            </w:r>
          </w:p>
          <w:p w:rsidR="009515C5" w:rsidRPr="00954C02" w:rsidRDefault="009515C5" w:rsidP="009515C5">
            <w:pPr>
              <w:tabs>
                <w:tab w:val="left" w:pos="964"/>
                <w:tab w:val="left" w:pos="1588"/>
                <w:tab w:val="left" w:pos="2835"/>
              </w:tabs>
            </w:pPr>
            <w:r>
              <w:rPr>
                <w:sz w:val="22"/>
                <w:szCs w:val="22"/>
              </w:rPr>
              <w:t>d</w:t>
            </w:r>
            <w:r w:rsidRPr="00954C02">
              <w:rPr>
                <w:sz w:val="22"/>
                <w:szCs w:val="22"/>
              </w:rPr>
              <w:t>iscuss</w:t>
            </w:r>
            <w:r>
              <w:rPr>
                <w:sz w:val="22"/>
                <w:szCs w:val="22"/>
              </w:rPr>
              <w:t>ing</w:t>
            </w:r>
            <w:r w:rsidRPr="00954C02">
              <w:rPr>
                <w:sz w:val="22"/>
                <w:szCs w:val="22"/>
              </w:rPr>
              <w:t xml:space="preserve"> conclusions </w:t>
            </w:r>
          </w:p>
        </w:tc>
        <w:tc>
          <w:tcPr>
            <w:tcW w:w="2233" w:type="dxa"/>
            <w:tcBorders>
              <w:top w:val="single" w:sz="4" w:space="0" w:color="auto"/>
              <w:left w:val="single" w:sz="4" w:space="0" w:color="auto"/>
              <w:bottom w:val="single" w:sz="4" w:space="0" w:color="auto"/>
              <w:right w:val="single" w:sz="4" w:space="0" w:color="auto"/>
            </w:tcBorders>
          </w:tcPr>
          <w:p w:rsidR="009515C5" w:rsidRPr="00954C02" w:rsidRDefault="009515C5" w:rsidP="009515C5">
            <w:pPr>
              <w:tabs>
                <w:tab w:val="left" w:pos="964"/>
                <w:tab w:val="left" w:pos="1588"/>
                <w:tab w:val="left" w:pos="2835"/>
              </w:tabs>
            </w:pPr>
            <w:r w:rsidRPr="00954C02">
              <w:rPr>
                <w:sz w:val="22"/>
                <w:szCs w:val="22"/>
              </w:rPr>
              <w:t>Teacher Answer Sheet</w:t>
            </w:r>
          </w:p>
        </w:tc>
      </w:tr>
    </w:tbl>
    <w:p w:rsidR="00A5648B" w:rsidRPr="008C4B72" w:rsidRDefault="00A5648B" w:rsidP="00A5648B">
      <w:pPr>
        <w:tabs>
          <w:tab w:val="left" w:pos="1134"/>
          <w:tab w:val="left" w:pos="1701"/>
          <w:tab w:val="left" w:pos="2835"/>
        </w:tabs>
        <w:ind w:left="1140" w:hanging="1140"/>
        <w:jc w:val="both"/>
        <w:rPr>
          <w:b/>
          <w:bCs/>
          <w:sz w:val="22"/>
          <w:szCs w:val="22"/>
        </w:rPr>
      </w:pPr>
    </w:p>
    <w:p w:rsidR="00A5648B" w:rsidRPr="001C1FFE" w:rsidRDefault="00CA3CE9" w:rsidP="00CA3CE9">
      <w:pPr>
        <w:tabs>
          <w:tab w:val="left" w:pos="1134"/>
          <w:tab w:val="left" w:pos="1701"/>
          <w:tab w:val="left" w:pos="2835"/>
        </w:tabs>
        <w:ind w:left="1134" w:hanging="1134"/>
        <w:jc w:val="both"/>
        <w:rPr>
          <w:b/>
          <w:bCs/>
          <w:color w:val="002060"/>
          <w:sz w:val="22"/>
          <w:szCs w:val="22"/>
        </w:rPr>
      </w:pPr>
      <w:r>
        <w:rPr>
          <w:b/>
          <w:bCs/>
          <w:color w:val="73012A"/>
          <w:sz w:val="22"/>
          <w:szCs w:val="22"/>
        </w:rPr>
        <w:t>Activities</w:t>
      </w:r>
      <w:r w:rsidR="00A5648B" w:rsidRPr="001C1FFE">
        <w:rPr>
          <w:b/>
          <w:bCs/>
          <w:color w:val="002060"/>
          <w:sz w:val="22"/>
          <w:szCs w:val="22"/>
        </w:rPr>
        <w:tab/>
      </w:r>
    </w:p>
    <w:p w:rsidR="00A5648B" w:rsidRPr="008C4B72" w:rsidRDefault="00A5648B" w:rsidP="00A5648B">
      <w:pPr>
        <w:tabs>
          <w:tab w:val="left" w:pos="964"/>
          <w:tab w:val="left" w:pos="1588"/>
          <w:tab w:val="left" w:pos="2835"/>
        </w:tabs>
        <w:rPr>
          <w:b/>
          <w:bCs/>
          <w:sz w:val="22"/>
          <w:szCs w:val="22"/>
        </w:rPr>
      </w:pPr>
      <w:r w:rsidRPr="008C4B72">
        <w:rPr>
          <w:b/>
          <w:bCs/>
          <w:sz w:val="22"/>
          <w:szCs w:val="22"/>
        </w:rPr>
        <w:t>1.1 Class introduction</w:t>
      </w:r>
    </w:p>
    <w:p w:rsidR="00EB739C" w:rsidRPr="00EB739C" w:rsidRDefault="00A5648B" w:rsidP="00EB739C">
      <w:pPr>
        <w:pStyle w:val="ListParagraph"/>
        <w:numPr>
          <w:ilvl w:val="0"/>
          <w:numId w:val="1"/>
        </w:numPr>
        <w:tabs>
          <w:tab w:val="left" w:pos="1134"/>
          <w:tab w:val="left" w:pos="1701"/>
          <w:tab w:val="left" w:pos="2835"/>
        </w:tabs>
        <w:jc w:val="both"/>
        <w:rPr>
          <w:sz w:val="22"/>
          <w:szCs w:val="22"/>
        </w:rPr>
      </w:pPr>
      <w:r w:rsidRPr="00EB739C">
        <w:rPr>
          <w:bCs/>
          <w:sz w:val="22"/>
          <w:szCs w:val="22"/>
        </w:rPr>
        <w:t xml:space="preserve">Tell the class that they are going to study the origins of leading rugby league football clubs </w:t>
      </w:r>
      <w:r w:rsidR="00186A9C" w:rsidRPr="00EB739C">
        <w:rPr>
          <w:bCs/>
          <w:sz w:val="22"/>
          <w:szCs w:val="22"/>
        </w:rPr>
        <w:t>w</w:t>
      </w:r>
      <w:r w:rsidRPr="00EB739C">
        <w:rPr>
          <w:bCs/>
          <w:sz w:val="22"/>
          <w:szCs w:val="22"/>
        </w:rPr>
        <w:t>hich were formed before World War I (i.e. before 1914).</w:t>
      </w:r>
    </w:p>
    <w:p w:rsidR="00A5648B" w:rsidRPr="00EB739C" w:rsidRDefault="00A5648B" w:rsidP="00EB739C">
      <w:pPr>
        <w:tabs>
          <w:tab w:val="left" w:pos="1134"/>
          <w:tab w:val="left" w:pos="1701"/>
          <w:tab w:val="left" w:pos="2835"/>
        </w:tabs>
        <w:jc w:val="both"/>
        <w:rPr>
          <w:sz w:val="16"/>
          <w:szCs w:val="16"/>
        </w:rPr>
      </w:pPr>
      <w:r w:rsidRPr="00EB739C">
        <w:rPr>
          <w:bCs/>
          <w:sz w:val="16"/>
          <w:szCs w:val="16"/>
        </w:rPr>
        <w:t xml:space="preserve"> </w:t>
      </w:r>
    </w:p>
    <w:p w:rsidR="00A5648B" w:rsidRPr="00EB739C" w:rsidRDefault="00A5648B" w:rsidP="00EB739C">
      <w:pPr>
        <w:pStyle w:val="ListParagraph"/>
        <w:numPr>
          <w:ilvl w:val="0"/>
          <w:numId w:val="1"/>
        </w:numPr>
        <w:rPr>
          <w:sz w:val="22"/>
          <w:szCs w:val="22"/>
        </w:rPr>
      </w:pPr>
      <w:r w:rsidRPr="00EB739C">
        <w:rPr>
          <w:sz w:val="22"/>
          <w:szCs w:val="22"/>
        </w:rPr>
        <w:t>Read Pupil Resource Sheet 1b round the class.</w:t>
      </w:r>
    </w:p>
    <w:p w:rsidR="00A5648B" w:rsidRPr="00EB739C" w:rsidRDefault="00A5648B" w:rsidP="00EB739C">
      <w:pPr>
        <w:pStyle w:val="ListParagraph"/>
        <w:numPr>
          <w:ilvl w:val="0"/>
          <w:numId w:val="1"/>
        </w:numPr>
        <w:rPr>
          <w:sz w:val="22"/>
          <w:szCs w:val="22"/>
        </w:rPr>
      </w:pPr>
      <w:r w:rsidRPr="00EB739C">
        <w:rPr>
          <w:sz w:val="22"/>
          <w:szCs w:val="22"/>
        </w:rPr>
        <w:t>Discuss and define vocabulary that is key to understanding the text:</w:t>
      </w:r>
    </w:p>
    <w:p w:rsidR="00A5648B" w:rsidRPr="008C4B72" w:rsidRDefault="00A5648B" w:rsidP="00A5648B">
      <w:pPr>
        <w:rPr>
          <w:sz w:val="22"/>
          <w:szCs w:val="22"/>
        </w:rPr>
      </w:pPr>
      <w:r w:rsidRPr="008C4B72">
        <w:rPr>
          <w:sz w:val="22"/>
          <w:szCs w:val="22"/>
        </w:rPr>
        <w:tab/>
      </w:r>
      <w:r w:rsidR="00EB739C">
        <w:rPr>
          <w:sz w:val="22"/>
          <w:szCs w:val="22"/>
        </w:rPr>
        <w:tab/>
      </w:r>
      <w:r w:rsidRPr="008C4B72">
        <w:rPr>
          <w:sz w:val="22"/>
          <w:szCs w:val="22"/>
          <w:u w:val="single"/>
        </w:rPr>
        <w:t>founded</w:t>
      </w:r>
      <w:r w:rsidRPr="008C4B72">
        <w:rPr>
          <w:sz w:val="22"/>
          <w:szCs w:val="22"/>
        </w:rPr>
        <w:t xml:space="preserve"> (all clubs): originated; formed; started up as a club</w:t>
      </w:r>
    </w:p>
    <w:p w:rsidR="00A5648B" w:rsidRDefault="00A5648B" w:rsidP="00A5648B">
      <w:pPr>
        <w:rPr>
          <w:sz w:val="22"/>
          <w:szCs w:val="22"/>
        </w:rPr>
      </w:pPr>
      <w:r w:rsidRPr="008C4B72">
        <w:rPr>
          <w:sz w:val="22"/>
          <w:szCs w:val="22"/>
        </w:rPr>
        <w:tab/>
      </w:r>
      <w:r w:rsidRPr="008C4B72">
        <w:rPr>
          <w:sz w:val="22"/>
          <w:szCs w:val="22"/>
        </w:rPr>
        <w:tab/>
      </w:r>
      <w:r w:rsidRPr="008C4B72">
        <w:rPr>
          <w:sz w:val="22"/>
          <w:szCs w:val="22"/>
          <w:u w:val="single"/>
        </w:rPr>
        <w:t>shipping clerk</w:t>
      </w:r>
      <w:r w:rsidRPr="008C4B72">
        <w:rPr>
          <w:sz w:val="22"/>
          <w:szCs w:val="22"/>
        </w:rPr>
        <w:t xml:space="preserve"> (Barrow): keeps written records about ship finance – buying and </w:t>
      </w:r>
    </w:p>
    <w:p w:rsidR="00A5648B" w:rsidRPr="008C4B72" w:rsidRDefault="00A5648B" w:rsidP="00A5648B">
      <w:pPr>
        <w:rPr>
          <w:sz w:val="22"/>
          <w:szCs w:val="22"/>
        </w:rPr>
      </w:pPr>
      <w:r>
        <w:rPr>
          <w:sz w:val="22"/>
          <w:szCs w:val="22"/>
        </w:rPr>
        <w:tab/>
      </w:r>
      <w:r>
        <w:rPr>
          <w:sz w:val="22"/>
          <w:szCs w:val="22"/>
        </w:rPr>
        <w:tab/>
        <w:t xml:space="preserve">    </w:t>
      </w:r>
      <w:r w:rsidRPr="008C4B72">
        <w:rPr>
          <w:sz w:val="22"/>
          <w:szCs w:val="22"/>
        </w:rPr>
        <w:t xml:space="preserve">selling of cargo, wages of crew etc.  </w:t>
      </w:r>
    </w:p>
    <w:p w:rsidR="00A5648B" w:rsidRDefault="00A5648B" w:rsidP="00A5648B">
      <w:pPr>
        <w:rPr>
          <w:sz w:val="22"/>
          <w:szCs w:val="22"/>
        </w:rPr>
      </w:pPr>
      <w:r w:rsidRPr="008C4B72">
        <w:rPr>
          <w:sz w:val="22"/>
          <w:szCs w:val="22"/>
        </w:rPr>
        <w:tab/>
      </w:r>
      <w:r w:rsidRPr="008C4B72">
        <w:rPr>
          <w:sz w:val="22"/>
          <w:szCs w:val="22"/>
        </w:rPr>
        <w:tab/>
      </w:r>
      <w:r w:rsidRPr="008C4B72">
        <w:rPr>
          <w:sz w:val="22"/>
          <w:szCs w:val="22"/>
          <w:u w:val="single"/>
        </w:rPr>
        <w:t>businessman</w:t>
      </w:r>
      <w:r w:rsidRPr="008C4B72">
        <w:rPr>
          <w:sz w:val="22"/>
          <w:szCs w:val="22"/>
        </w:rPr>
        <w:t xml:space="preserve"> (Bradford and others): man running his own company or business, </w:t>
      </w:r>
    </w:p>
    <w:p w:rsidR="00A5648B" w:rsidRDefault="00A5648B" w:rsidP="00A5648B">
      <w:pPr>
        <w:rPr>
          <w:sz w:val="22"/>
          <w:szCs w:val="22"/>
        </w:rPr>
      </w:pPr>
      <w:r>
        <w:rPr>
          <w:sz w:val="22"/>
          <w:szCs w:val="22"/>
        </w:rPr>
        <w:tab/>
      </w:r>
      <w:r>
        <w:rPr>
          <w:sz w:val="22"/>
          <w:szCs w:val="22"/>
        </w:rPr>
        <w:tab/>
        <w:t xml:space="preserve">    </w:t>
      </w:r>
      <w:r w:rsidRPr="008C4B72">
        <w:rPr>
          <w:sz w:val="22"/>
          <w:szCs w:val="22"/>
        </w:rPr>
        <w:t xml:space="preserve">or a leading person in a large company or business; e.g. pub landlord William </w:t>
      </w:r>
    </w:p>
    <w:p w:rsidR="00A5648B" w:rsidRPr="008C4B72" w:rsidRDefault="00A5648B" w:rsidP="00A5648B">
      <w:pPr>
        <w:rPr>
          <w:sz w:val="22"/>
          <w:szCs w:val="22"/>
        </w:rPr>
      </w:pPr>
      <w:r>
        <w:rPr>
          <w:sz w:val="22"/>
          <w:szCs w:val="22"/>
        </w:rPr>
        <w:tab/>
      </w:r>
      <w:r>
        <w:rPr>
          <w:sz w:val="22"/>
          <w:szCs w:val="22"/>
        </w:rPr>
        <w:tab/>
        <w:t xml:space="preserve">    </w:t>
      </w:r>
      <w:smartTag w:uri="urn:schemas-microsoft-com:office:smarttags" w:element="place">
        <w:r w:rsidRPr="008C4B72">
          <w:rPr>
            <w:sz w:val="22"/>
            <w:szCs w:val="22"/>
          </w:rPr>
          <w:t>Blackburn</w:t>
        </w:r>
      </w:smartTag>
      <w:r w:rsidRPr="008C4B72">
        <w:rPr>
          <w:sz w:val="22"/>
          <w:szCs w:val="22"/>
        </w:rPr>
        <w:t xml:space="preserve"> (Dewsbury) is a businessman</w:t>
      </w:r>
    </w:p>
    <w:p w:rsidR="00A5648B" w:rsidRPr="008C4B72" w:rsidRDefault="00A5648B" w:rsidP="00A5648B">
      <w:pPr>
        <w:rPr>
          <w:sz w:val="22"/>
          <w:szCs w:val="22"/>
        </w:rPr>
      </w:pPr>
      <w:r w:rsidRPr="008C4B72">
        <w:rPr>
          <w:sz w:val="22"/>
          <w:szCs w:val="22"/>
        </w:rPr>
        <w:tab/>
      </w:r>
      <w:r w:rsidRPr="008C4B72">
        <w:rPr>
          <w:sz w:val="22"/>
          <w:szCs w:val="22"/>
        </w:rPr>
        <w:tab/>
      </w:r>
      <w:r w:rsidRPr="008C4B72">
        <w:rPr>
          <w:sz w:val="22"/>
          <w:szCs w:val="22"/>
          <w:u w:val="single"/>
        </w:rPr>
        <w:t>clergymen</w:t>
      </w:r>
      <w:r w:rsidRPr="008C4B72">
        <w:rPr>
          <w:sz w:val="22"/>
          <w:szCs w:val="22"/>
        </w:rPr>
        <w:t xml:space="preserve"> (Bramley): men of the church</w:t>
      </w:r>
    </w:p>
    <w:p w:rsidR="00A5648B" w:rsidRPr="008C4B72" w:rsidRDefault="00A5648B" w:rsidP="00A5648B">
      <w:pPr>
        <w:rPr>
          <w:sz w:val="22"/>
          <w:szCs w:val="22"/>
        </w:rPr>
      </w:pPr>
      <w:r w:rsidRPr="008C4B72">
        <w:rPr>
          <w:sz w:val="22"/>
          <w:szCs w:val="22"/>
        </w:rPr>
        <w:tab/>
      </w:r>
      <w:r w:rsidRPr="008C4B72">
        <w:rPr>
          <w:sz w:val="22"/>
          <w:szCs w:val="22"/>
        </w:rPr>
        <w:tab/>
      </w:r>
      <w:r w:rsidRPr="008C4B72">
        <w:rPr>
          <w:sz w:val="22"/>
          <w:szCs w:val="22"/>
          <w:u w:val="single"/>
        </w:rPr>
        <w:t>brass</w:t>
      </w:r>
      <w:r w:rsidR="00EB739C">
        <w:rPr>
          <w:sz w:val="22"/>
          <w:szCs w:val="22"/>
          <w:u w:val="single"/>
        </w:rPr>
        <w:t>-</w:t>
      </w:r>
      <w:r w:rsidRPr="008C4B72">
        <w:rPr>
          <w:sz w:val="22"/>
          <w:szCs w:val="22"/>
          <w:u w:val="single"/>
        </w:rPr>
        <w:t>founding company</w:t>
      </w:r>
      <w:r w:rsidRPr="008C4B72">
        <w:rPr>
          <w:sz w:val="22"/>
          <w:szCs w:val="22"/>
        </w:rPr>
        <w:t xml:space="preserve"> (Halifax): company that makes goods from brass</w:t>
      </w:r>
    </w:p>
    <w:p w:rsidR="00A5648B" w:rsidRDefault="00A5648B" w:rsidP="00A5648B">
      <w:pPr>
        <w:rPr>
          <w:sz w:val="22"/>
          <w:szCs w:val="22"/>
        </w:rPr>
      </w:pPr>
      <w:r w:rsidRPr="008C4B72">
        <w:rPr>
          <w:sz w:val="22"/>
          <w:szCs w:val="22"/>
        </w:rPr>
        <w:tab/>
      </w:r>
      <w:r w:rsidRPr="008C4B72">
        <w:rPr>
          <w:sz w:val="22"/>
          <w:szCs w:val="22"/>
        </w:rPr>
        <w:tab/>
      </w:r>
      <w:r w:rsidRPr="008C4B72">
        <w:rPr>
          <w:sz w:val="22"/>
          <w:szCs w:val="22"/>
          <w:u w:val="single"/>
        </w:rPr>
        <w:t>ex-public schoolboys</w:t>
      </w:r>
      <w:r w:rsidRPr="008C4B72">
        <w:rPr>
          <w:sz w:val="22"/>
          <w:szCs w:val="22"/>
        </w:rPr>
        <w:t xml:space="preserve"> (</w:t>
      </w:r>
      <w:smartTag w:uri="urn:schemas-microsoft-com:office:smarttags" w:element="place">
        <w:smartTag w:uri="urn:schemas-microsoft-com:office:smarttags" w:element="City">
          <w:r w:rsidRPr="008C4B72">
            <w:rPr>
              <w:sz w:val="22"/>
              <w:szCs w:val="22"/>
            </w:rPr>
            <w:t>Hull</w:t>
          </w:r>
        </w:smartTag>
      </w:smartTag>
      <w:r w:rsidRPr="008C4B72">
        <w:rPr>
          <w:sz w:val="22"/>
          <w:szCs w:val="22"/>
        </w:rPr>
        <w:t xml:space="preserve"> and others): men who went to public school – fee </w:t>
      </w:r>
    </w:p>
    <w:p w:rsidR="00ED6F90" w:rsidRDefault="00A5648B" w:rsidP="00A5648B">
      <w:pPr>
        <w:rPr>
          <w:sz w:val="22"/>
          <w:szCs w:val="22"/>
        </w:rPr>
      </w:pPr>
      <w:r>
        <w:rPr>
          <w:sz w:val="22"/>
          <w:szCs w:val="22"/>
        </w:rPr>
        <w:tab/>
      </w:r>
      <w:r>
        <w:rPr>
          <w:sz w:val="22"/>
          <w:szCs w:val="22"/>
        </w:rPr>
        <w:tab/>
        <w:t xml:space="preserve">    </w:t>
      </w:r>
      <w:r w:rsidRPr="008C4B72">
        <w:rPr>
          <w:sz w:val="22"/>
          <w:szCs w:val="22"/>
        </w:rPr>
        <w:t xml:space="preserve">paying schools, where they could be educated until their mid to late teens; </w:t>
      </w:r>
      <w:r>
        <w:rPr>
          <w:sz w:val="22"/>
          <w:szCs w:val="22"/>
        </w:rPr>
        <w:t xml:space="preserve">    </w:t>
      </w:r>
      <w:r>
        <w:rPr>
          <w:sz w:val="22"/>
          <w:szCs w:val="22"/>
        </w:rPr>
        <w:tab/>
      </w:r>
      <w:r>
        <w:rPr>
          <w:sz w:val="22"/>
          <w:szCs w:val="22"/>
        </w:rPr>
        <w:tab/>
        <w:t xml:space="preserve">    </w:t>
      </w:r>
      <w:r w:rsidR="00CA3CE9">
        <w:rPr>
          <w:sz w:val="22"/>
          <w:szCs w:val="22"/>
        </w:rPr>
        <w:t xml:space="preserve">(N.B. </w:t>
      </w:r>
      <w:r w:rsidRPr="008C4B72">
        <w:rPr>
          <w:sz w:val="22"/>
          <w:szCs w:val="22"/>
        </w:rPr>
        <w:t xml:space="preserve">the 1870 Education Act permitted school boards to be set up to help </w:t>
      </w:r>
      <w:r w:rsidR="00CA3CE9">
        <w:rPr>
          <w:sz w:val="22"/>
          <w:szCs w:val="22"/>
        </w:rPr>
        <w:tab/>
      </w:r>
      <w:r w:rsidR="00CA3CE9">
        <w:rPr>
          <w:sz w:val="22"/>
          <w:szCs w:val="22"/>
        </w:rPr>
        <w:tab/>
        <w:t xml:space="preserve">    p</w:t>
      </w:r>
      <w:r w:rsidRPr="008C4B72">
        <w:rPr>
          <w:sz w:val="22"/>
          <w:szCs w:val="22"/>
        </w:rPr>
        <w:t>ay for</w:t>
      </w:r>
      <w:r w:rsidR="00CA3CE9">
        <w:rPr>
          <w:sz w:val="22"/>
          <w:szCs w:val="22"/>
        </w:rPr>
        <w:t xml:space="preserve"> </w:t>
      </w:r>
      <w:r w:rsidRPr="008C4B72">
        <w:rPr>
          <w:sz w:val="22"/>
          <w:szCs w:val="22"/>
        </w:rPr>
        <w:t xml:space="preserve">the education of children aged 5-12; this was not taken up in all </w:t>
      </w:r>
      <w:r w:rsidR="00CA3CE9">
        <w:rPr>
          <w:sz w:val="22"/>
          <w:szCs w:val="22"/>
        </w:rPr>
        <w:tab/>
      </w:r>
      <w:r w:rsidR="00CA3CE9">
        <w:rPr>
          <w:sz w:val="22"/>
          <w:szCs w:val="22"/>
        </w:rPr>
        <w:tab/>
        <w:t xml:space="preserve">    a</w:t>
      </w:r>
      <w:r w:rsidRPr="008C4B72">
        <w:rPr>
          <w:sz w:val="22"/>
          <w:szCs w:val="22"/>
        </w:rPr>
        <w:t xml:space="preserve">reas; in </w:t>
      </w:r>
      <w:r w:rsidR="00CA3CE9">
        <w:rPr>
          <w:sz w:val="22"/>
          <w:szCs w:val="22"/>
        </w:rPr>
        <w:t>1</w:t>
      </w:r>
      <w:r w:rsidRPr="008C4B72">
        <w:rPr>
          <w:sz w:val="22"/>
          <w:szCs w:val="22"/>
        </w:rPr>
        <w:t xml:space="preserve">880 schooling became </w:t>
      </w:r>
      <w:r>
        <w:rPr>
          <w:sz w:val="22"/>
          <w:szCs w:val="22"/>
        </w:rPr>
        <w:t>com</w:t>
      </w:r>
      <w:r w:rsidRPr="008C4B72">
        <w:rPr>
          <w:sz w:val="22"/>
          <w:szCs w:val="22"/>
        </w:rPr>
        <w:t>pulsory for all children aged 5-12</w:t>
      </w:r>
      <w:r w:rsidR="00CA3CE9">
        <w:rPr>
          <w:sz w:val="22"/>
          <w:szCs w:val="22"/>
        </w:rPr>
        <w:t xml:space="preserve">; </w:t>
      </w:r>
      <w:r w:rsidR="00CA3CE9">
        <w:rPr>
          <w:sz w:val="22"/>
          <w:szCs w:val="22"/>
        </w:rPr>
        <w:tab/>
        <w:t xml:space="preserve"> </w:t>
      </w:r>
      <w:r w:rsidR="00CA3CE9">
        <w:rPr>
          <w:sz w:val="22"/>
          <w:szCs w:val="22"/>
        </w:rPr>
        <w:tab/>
        <w:t xml:space="preserve">    many clubs had been established by then)</w:t>
      </w:r>
    </w:p>
    <w:p w:rsidR="00ED6F90" w:rsidRDefault="00ED6F90" w:rsidP="00A5648B">
      <w:pPr>
        <w:rPr>
          <w:sz w:val="22"/>
          <w:szCs w:val="22"/>
        </w:rPr>
      </w:pPr>
    </w:p>
    <w:p w:rsidR="00A5648B" w:rsidRDefault="00A5648B" w:rsidP="00A5648B">
      <w:pPr>
        <w:rPr>
          <w:sz w:val="22"/>
          <w:szCs w:val="22"/>
        </w:rPr>
      </w:pPr>
      <w:r w:rsidRPr="008C4B72">
        <w:rPr>
          <w:sz w:val="22"/>
          <w:szCs w:val="22"/>
        </w:rPr>
        <w:t xml:space="preserve">    </w:t>
      </w:r>
    </w:p>
    <w:p w:rsidR="00A5648B" w:rsidRPr="00EB739C" w:rsidRDefault="00A5648B" w:rsidP="00EB739C">
      <w:pPr>
        <w:pStyle w:val="ListParagraph"/>
        <w:numPr>
          <w:ilvl w:val="0"/>
          <w:numId w:val="2"/>
        </w:numPr>
        <w:rPr>
          <w:sz w:val="22"/>
          <w:szCs w:val="22"/>
        </w:rPr>
      </w:pPr>
      <w:r w:rsidRPr="00EB739C">
        <w:rPr>
          <w:sz w:val="22"/>
          <w:szCs w:val="22"/>
        </w:rPr>
        <w:lastRenderedPageBreak/>
        <w:t>Point out, through question and answer, key features of the text:</w:t>
      </w:r>
    </w:p>
    <w:p w:rsidR="00A5648B" w:rsidRPr="008C4B72" w:rsidRDefault="00A5648B" w:rsidP="00A5648B">
      <w:pPr>
        <w:rPr>
          <w:sz w:val="22"/>
          <w:szCs w:val="22"/>
        </w:rPr>
      </w:pPr>
      <w:r w:rsidRPr="008C4B72">
        <w:rPr>
          <w:sz w:val="22"/>
          <w:szCs w:val="22"/>
        </w:rPr>
        <w:tab/>
      </w:r>
      <w:r w:rsidRPr="008C4B72">
        <w:rPr>
          <w:sz w:val="22"/>
          <w:szCs w:val="22"/>
        </w:rPr>
        <w:tab/>
        <w:t>the clubs are listed in alphabetical order</w:t>
      </w:r>
    </w:p>
    <w:p w:rsidR="00A5648B" w:rsidRPr="008C4B72" w:rsidRDefault="00A5648B" w:rsidP="00A5648B">
      <w:pPr>
        <w:rPr>
          <w:sz w:val="22"/>
          <w:szCs w:val="22"/>
        </w:rPr>
      </w:pPr>
      <w:r w:rsidRPr="008C4B72">
        <w:rPr>
          <w:sz w:val="22"/>
          <w:szCs w:val="22"/>
        </w:rPr>
        <w:tab/>
      </w:r>
      <w:r w:rsidRPr="008C4B72">
        <w:rPr>
          <w:sz w:val="22"/>
          <w:szCs w:val="22"/>
        </w:rPr>
        <w:tab/>
        <w:t>the year each club was fo</w:t>
      </w:r>
      <w:r>
        <w:rPr>
          <w:sz w:val="22"/>
          <w:szCs w:val="22"/>
        </w:rPr>
        <w:t>unded (formed)</w:t>
      </w:r>
      <w:r w:rsidRPr="008C4B72">
        <w:rPr>
          <w:sz w:val="22"/>
          <w:szCs w:val="22"/>
        </w:rPr>
        <w:t xml:space="preserve"> is the first piece of information given.</w:t>
      </w:r>
    </w:p>
    <w:p w:rsidR="00A5648B" w:rsidRPr="00CA3CE9" w:rsidRDefault="00A5648B" w:rsidP="00A5648B">
      <w:pPr>
        <w:rPr>
          <w:sz w:val="16"/>
          <w:szCs w:val="16"/>
        </w:rPr>
      </w:pPr>
      <w:r w:rsidRPr="00CA3CE9">
        <w:rPr>
          <w:sz w:val="16"/>
          <w:szCs w:val="16"/>
        </w:rPr>
        <w:t xml:space="preserve">      </w:t>
      </w:r>
    </w:p>
    <w:p w:rsidR="00A5648B" w:rsidRPr="00EB739C" w:rsidRDefault="00A5648B" w:rsidP="00EB739C">
      <w:pPr>
        <w:pStyle w:val="ListParagraph"/>
        <w:numPr>
          <w:ilvl w:val="0"/>
          <w:numId w:val="2"/>
        </w:numPr>
        <w:rPr>
          <w:sz w:val="22"/>
          <w:szCs w:val="22"/>
        </w:rPr>
      </w:pPr>
      <w:r w:rsidRPr="00EB739C">
        <w:rPr>
          <w:sz w:val="22"/>
          <w:szCs w:val="22"/>
        </w:rPr>
        <w:t>Discuss chronology, including the concepts of before/after, earliest and latest.</w:t>
      </w:r>
    </w:p>
    <w:p w:rsidR="00A5648B" w:rsidRPr="00EB739C" w:rsidRDefault="00A5648B" w:rsidP="00A5648B">
      <w:pPr>
        <w:pStyle w:val="ListParagraph"/>
        <w:numPr>
          <w:ilvl w:val="0"/>
          <w:numId w:val="2"/>
        </w:numPr>
        <w:rPr>
          <w:sz w:val="22"/>
          <w:szCs w:val="22"/>
        </w:rPr>
      </w:pPr>
      <w:r w:rsidRPr="00EB739C">
        <w:rPr>
          <w:sz w:val="22"/>
          <w:szCs w:val="22"/>
        </w:rPr>
        <w:t xml:space="preserve">Ask children to calculate years between the formation of different clubs by counting on or counting back, using a timeline if necessary. </w:t>
      </w:r>
    </w:p>
    <w:p w:rsidR="00A5648B" w:rsidRPr="00EB739C" w:rsidRDefault="00A5648B" w:rsidP="00EB739C">
      <w:pPr>
        <w:pStyle w:val="ListParagraph"/>
        <w:numPr>
          <w:ilvl w:val="0"/>
          <w:numId w:val="2"/>
        </w:numPr>
        <w:rPr>
          <w:sz w:val="22"/>
          <w:szCs w:val="22"/>
        </w:rPr>
      </w:pPr>
      <w:r w:rsidRPr="00EB739C">
        <w:rPr>
          <w:sz w:val="22"/>
          <w:szCs w:val="22"/>
        </w:rPr>
        <w:t xml:space="preserve">Check understanding of the terms decade, 19th century and 20th century. </w:t>
      </w:r>
    </w:p>
    <w:p w:rsidR="000B064A" w:rsidRDefault="000B064A" w:rsidP="00A5648B">
      <w:pPr>
        <w:rPr>
          <w:b/>
          <w:bCs/>
          <w:sz w:val="22"/>
          <w:szCs w:val="22"/>
        </w:rPr>
      </w:pPr>
    </w:p>
    <w:p w:rsidR="00A5648B" w:rsidRPr="008C4B72" w:rsidRDefault="00A5648B" w:rsidP="00A5648B">
      <w:pPr>
        <w:rPr>
          <w:sz w:val="22"/>
          <w:szCs w:val="22"/>
        </w:rPr>
      </w:pPr>
      <w:r w:rsidRPr="008C4B72">
        <w:rPr>
          <w:b/>
          <w:bCs/>
          <w:sz w:val="22"/>
          <w:szCs w:val="22"/>
        </w:rPr>
        <w:t>1.2</w:t>
      </w:r>
      <w:r w:rsidRPr="008C4B72">
        <w:rPr>
          <w:sz w:val="22"/>
          <w:szCs w:val="22"/>
        </w:rPr>
        <w:t xml:space="preserve"> </w:t>
      </w:r>
      <w:r w:rsidRPr="008C4B72">
        <w:rPr>
          <w:b/>
          <w:bCs/>
          <w:sz w:val="22"/>
          <w:szCs w:val="22"/>
        </w:rPr>
        <w:t>Individual/pairs written notes</w:t>
      </w:r>
    </w:p>
    <w:p w:rsidR="00A5648B" w:rsidRPr="00EB739C" w:rsidRDefault="00A5648B" w:rsidP="00A5648B">
      <w:pPr>
        <w:pStyle w:val="ListParagraph"/>
        <w:numPr>
          <w:ilvl w:val="0"/>
          <w:numId w:val="3"/>
        </w:numPr>
        <w:rPr>
          <w:sz w:val="22"/>
          <w:szCs w:val="22"/>
        </w:rPr>
      </w:pPr>
      <w:r w:rsidRPr="00EB739C">
        <w:rPr>
          <w:sz w:val="22"/>
          <w:szCs w:val="22"/>
        </w:rPr>
        <w:t>Organise the class to work as individuals and/or pairs, weak readers supported by a stronger reader.</w:t>
      </w:r>
    </w:p>
    <w:p w:rsidR="00A5648B" w:rsidRPr="00EB739C" w:rsidRDefault="00A5648B" w:rsidP="00A5648B">
      <w:pPr>
        <w:pStyle w:val="ListParagraph"/>
        <w:numPr>
          <w:ilvl w:val="0"/>
          <w:numId w:val="3"/>
        </w:numPr>
        <w:rPr>
          <w:sz w:val="22"/>
          <w:szCs w:val="22"/>
        </w:rPr>
      </w:pPr>
      <w:r w:rsidRPr="00EB739C">
        <w:rPr>
          <w:sz w:val="22"/>
          <w:szCs w:val="22"/>
        </w:rPr>
        <w:t xml:space="preserve">Give weaker individuals/pairs Pupil Resource Sheet 1a, and stronger individuals/pairs Pupil </w:t>
      </w:r>
      <w:r w:rsidR="00EB739C">
        <w:rPr>
          <w:sz w:val="22"/>
          <w:szCs w:val="22"/>
        </w:rPr>
        <w:t>R</w:t>
      </w:r>
      <w:r w:rsidRPr="00EB739C">
        <w:rPr>
          <w:sz w:val="22"/>
          <w:szCs w:val="22"/>
        </w:rPr>
        <w:t>esource Sheet 1b.</w:t>
      </w:r>
      <w:r w:rsidRPr="00EB739C">
        <w:rPr>
          <w:sz w:val="22"/>
          <w:szCs w:val="22"/>
        </w:rPr>
        <w:tab/>
      </w:r>
      <w:r w:rsidRPr="00EB739C">
        <w:rPr>
          <w:sz w:val="22"/>
          <w:szCs w:val="22"/>
        </w:rPr>
        <w:tab/>
      </w:r>
      <w:r w:rsidRPr="00EB739C">
        <w:rPr>
          <w:sz w:val="22"/>
          <w:szCs w:val="22"/>
        </w:rPr>
        <w:tab/>
        <w:t xml:space="preserve">           </w:t>
      </w:r>
    </w:p>
    <w:p w:rsidR="00A5648B" w:rsidRPr="00EB739C" w:rsidRDefault="00A5648B" w:rsidP="00A5648B">
      <w:pPr>
        <w:pStyle w:val="ListParagraph"/>
        <w:numPr>
          <w:ilvl w:val="0"/>
          <w:numId w:val="3"/>
        </w:numPr>
        <w:rPr>
          <w:sz w:val="22"/>
          <w:szCs w:val="22"/>
        </w:rPr>
      </w:pPr>
      <w:r w:rsidRPr="00EB739C">
        <w:rPr>
          <w:sz w:val="22"/>
          <w:szCs w:val="22"/>
        </w:rPr>
        <w:t xml:space="preserve">Set the task of listing the types of groups or individuals who founded rugby league clubs. </w:t>
      </w:r>
      <w:r w:rsidR="00EB739C">
        <w:rPr>
          <w:sz w:val="22"/>
          <w:szCs w:val="22"/>
        </w:rPr>
        <w:t>U</w:t>
      </w:r>
      <w:r w:rsidRPr="00EB739C">
        <w:rPr>
          <w:sz w:val="22"/>
          <w:szCs w:val="22"/>
        </w:rPr>
        <w:t xml:space="preserve">se ‘businessmen’ – already defined – as an example of one ‘type’. </w:t>
      </w:r>
    </w:p>
    <w:p w:rsidR="00A5648B" w:rsidRDefault="00A5648B" w:rsidP="00A5648B">
      <w:pPr>
        <w:tabs>
          <w:tab w:val="left" w:pos="1133"/>
          <w:tab w:val="left" w:pos="1700"/>
          <w:tab w:val="left" w:pos="2834"/>
        </w:tabs>
        <w:rPr>
          <w:b/>
          <w:bCs/>
          <w:sz w:val="22"/>
          <w:szCs w:val="22"/>
        </w:rPr>
      </w:pPr>
    </w:p>
    <w:p w:rsidR="00A5648B" w:rsidRPr="008C4B72" w:rsidRDefault="00A5648B" w:rsidP="00A5648B">
      <w:pPr>
        <w:tabs>
          <w:tab w:val="left" w:pos="1133"/>
          <w:tab w:val="left" w:pos="1700"/>
          <w:tab w:val="left" w:pos="2834"/>
        </w:tabs>
        <w:rPr>
          <w:sz w:val="22"/>
          <w:szCs w:val="22"/>
          <w:lang w:val="en-US"/>
        </w:rPr>
      </w:pPr>
      <w:r w:rsidRPr="008C4B72">
        <w:rPr>
          <w:b/>
          <w:bCs/>
          <w:sz w:val="22"/>
          <w:szCs w:val="22"/>
        </w:rPr>
        <w:t xml:space="preserve">1.3 </w:t>
      </w:r>
      <w:r w:rsidRPr="008C4B72">
        <w:rPr>
          <w:b/>
          <w:bCs/>
          <w:sz w:val="22"/>
          <w:szCs w:val="22"/>
          <w:lang w:val="en-US"/>
        </w:rPr>
        <w:t>Class discussion, individuals/pairs reporting back</w:t>
      </w:r>
    </w:p>
    <w:p w:rsidR="00A5648B" w:rsidRPr="00EB739C" w:rsidRDefault="00EB739C" w:rsidP="00EB739C">
      <w:pPr>
        <w:pStyle w:val="ListParagraph"/>
        <w:numPr>
          <w:ilvl w:val="0"/>
          <w:numId w:val="4"/>
        </w:numPr>
        <w:tabs>
          <w:tab w:val="left" w:pos="1134"/>
          <w:tab w:val="left" w:pos="1701"/>
          <w:tab w:val="left" w:pos="2835"/>
        </w:tabs>
        <w:rPr>
          <w:sz w:val="22"/>
          <w:szCs w:val="22"/>
        </w:rPr>
      </w:pPr>
      <w:r>
        <w:rPr>
          <w:sz w:val="22"/>
          <w:szCs w:val="22"/>
        </w:rPr>
        <w:t>Ideas should include:</w:t>
      </w:r>
    </w:p>
    <w:p w:rsidR="00A5648B" w:rsidRPr="008C4B72" w:rsidRDefault="00A5648B" w:rsidP="00A5648B">
      <w:pPr>
        <w:tabs>
          <w:tab w:val="left" w:pos="1134"/>
          <w:tab w:val="left" w:pos="1701"/>
          <w:tab w:val="left" w:pos="2835"/>
        </w:tabs>
        <w:ind w:left="1140" w:hanging="1140"/>
        <w:rPr>
          <w:sz w:val="22"/>
          <w:szCs w:val="22"/>
        </w:rPr>
      </w:pPr>
      <w:r w:rsidRPr="008C4B72">
        <w:rPr>
          <w:sz w:val="22"/>
          <w:szCs w:val="22"/>
        </w:rPr>
        <w:t xml:space="preserve">      </w:t>
      </w:r>
      <w:r w:rsidRPr="008C4B72">
        <w:rPr>
          <w:sz w:val="22"/>
          <w:szCs w:val="22"/>
        </w:rPr>
        <w:tab/>
        <w:t>businessmen</w:t>
      </w:r>
      <w:r w:rsidRPr="008C4B72">
        <w:rPr>
          <w:sz w:val="22"/>
          <w:szCs w:val="22"/>
        </w:rPr>
        <w:tab/>
      </w:r>
      <w:r w:rsidR="00EB739C">
        <w:rPr>
          <w:sz w:val="22"/>
          <w:szCs w:val="22"/>
        </w:rPr>
        <w:tab/>
      </w:r>
      <w:r w:rsidR="00EB739C">
        <w:rPr>
          <w:sz w:val="22"/>
          <w:szCs w:val="22"/>
        </w:rPr>
        <w:tab/>
      </w:r>
      <w:r w:rsidRPr="008C4B72">
        <w:rPr>
          <w:sz w:val="22"/>
          <w:szCs w:val="22"/>
        </w:rPr>
        <w:t>working men</w:t>
      </w:r>
      <w:r w:rsidR="001E152C" w:rsidRPr="001E152C">
        <w:rPr>
          <w:sz w:val="22"/>
          <w:szCs w:val="22"/>
        </w:rPr>
        <w:t xml:space="preserve"> </w:t>
      </w:r>
      <w:r w:rsidR="001E152C">
        <w:rPr>
          <w:sz w:val="22"/>
          <w:szCs w:val="22"/>
        </w:rPr>
        <w:tab/>
      </w:r>
      <w:r w:rsidR="001E152C">
        <w:rPr>
          <w:sz w:val="22"/>
          <w:szCs w:val="22"/>
        </w:rPr>
        <w:tab/>
      </w:r>
      <w:r w:rsidR="001E152C" w:rsidRPr="008C4B72">
        <w:rPr>
          <w:sz w:val="22"/>
          <w:szCs w:val="22"/>
        </w:rPr>
        <w:t>churchmen</w:t>
      </w:r>
    </w:p>
    <w:p w:rsidR="00A5648B" w:rsidRDefault="00A5648B" w:rsidP="00A5648B">
      <w:pPr>
        <w:tabs>
          <w:tab w:val="left" w:pos="1134"/>
          <w:tab w:val="left" w:pos="1701"/>
          <w:tab w:val="left" w:pos="2835"/>
        </w:tabs>
        <w:ind w:left="1140" w:hanging="1140"/>
        <w:rPr>
          <w:sz w:val="22"/>
          <w:szCs w:val="22"/>
        </w:rPr>
      </w:pPr>
      <w:r w:rsidRPr="008C4B72">
        <w:rPr>
          <w:sz w:val="22"/>
          <w:szCs w:val="22"/>
        </w:rPr>
        <w:tab/>
      </w:r>
      <w:r w:rsidRPr="008C4B72">
        <w:rPr>
          <w:sz w:val="22"/>
          <w:szCs w:val="22"/>
        </w:rPr>
        <w:tab/>
        <w:t>ex-public schoolboys</w:t>
      </w:r>
      <w:r w:rsidR="001E152C">
        <w:rPr>
          <w:sz w:val="22"/>
          <w:szCs w:val="22"/>
        </w:rPr>
        <w:tab/>
      </w:r>
      <w:r w:rsidRPr="008C4B72">
        <w:rPr>
          <w:sz w:val="22"/>
          <w:szCs w:val="22"/>
        </w:rPr>
        <w:t>local sports clubs – usually cricket clubs.</w:t>
      </w:r>
    </w:p>
    <w:p w:rsidR="00A5648B" w:rsidRPr="008C4B72" w:rsidRDefault="00A5648B" w:rsidP="00A5648B">
      <w:pPr>
        <w:rPr>
          <w:sz w:val="22"/>
          <w:szCs w:val="22"/>
        </w:rPr>
      </w:pPr>
    </w:p>
    <w:p w:rsidR="00A5648B" w:rsidRPr="008C4B72" w:rsidRDefault="00A5648B" w:rsidP="00A5648B">
      <w:pPr>
        <w:rPr>
          <w:b/>
          <w:bCs/>
          <w:sz w:val="22"/>
          <w:szCs w:val="22"/>
        </w:rPr>
      </w:pPr>
      <w:r w:rsidRPr="008C4B72">
        <w:rPr>
          <w:b/>
          <w:bCs/>
          <w:sz w:val="22"/>
          <w:szCs w:val="22"/>
        </w:rPr>
        <w:t>1.</w:t>
      </w:r>
      <w:r>
        <w:rPr>
          <w:b/>
          <w:bCs/>
          <w:sz w:val="22"/>
          <w:szCs w:val="22"/>
        </w:rPr>
        <w:t>4</w:t>
      </w:r>
      <w:r w:rsidRPr="008C4B72">
        <w:rPr>
          <w:b/>
          <w:bCs/>
          <w:sz w:val="22"/>
          <w:szCs w:val="22"/>
        </w:rPr>
        <w:t xml:space="preserve"> </w:t>
      </w:r>
      <w:r>
        <w:rPr>
          <w:b/>
          <w:bCs/>
          <w:sz w:val="22"/>
          <w:szCs w:val="22"/>
        </w:rPr>
        <w:t>Class introduction</w:t>
      </w:r>
    </w:p>
    <w:p w:rsidR="00A5648B" w:rsidRPr="00EB739C" w:rsidRDefault="00A5648B" w:rsidP="00EB739C">
      <w:pPr>
        <w:pStyle w:val="ListParagraph"/>
        <w:numPr>
          <w:ilvl w:val="0"/>
          <w:numId w:val="4"/>
        </w:numPr>
        <w:rPr>
          <w:bCs/>
          <w:sz w:val="22"/>
          <w:szCs w:val="22"/>
        </w:rPr>
      </w:pPr>
      <w:r w:rsidRPr="00EB739C">
        <w:rPr>
          <w:bCs/>
          <w:sz w:val="22"/>
          <w:szCs w:val="22"/>
        </w:rPr>
        <w:t>Read Pupil Activity Sheet 1.</w:t>
      </w:r>
    </w:p>
    <w:p w:rsidR="00F844F2" w:rsidRPr="00F844F2" w:rsidRDefault="00F844F2" w:rsidP="00F844F2">
      <w:pPr>
        <w:pStyle w:val="ListParagraph"/>
        <w:numPr>
          <w:ilvl w:val="0"/>
          <w:numId w:val="4"/>
        </w:numPr>
        <w:rPr>
          <w:bCs/>
          <w:sz w:val="22"/>
          <w:szCs w:val="22"/>
        </w:rPr>
      </w:pPr>
      <w:r w:rsidRPr="00F844F2">
        <w:rPr>
          <w:bCs/>
          <w:sz w:val="22"/>
          <w:szCs w:val="22"/>
        </w:rPr>
        <w:t xml:space="preserve">Explain </w:t>
      </w:r>
      <w:r w:rsidR="00A5648B" w:rsidRPr="00F844F2">
        <w:rPr>
          <w:bCs/>
          <w:sz w:val="22"/>
          <w:szCs w:val="22"/>
        </w:rPr>
        <w:t>that</w:t>
      </w:r>
      <w:r>
        <w:rPr>
          <w:bCs/>
          <w:sz w:val="22"/>
          <w:szCs w:val="22"/>
        </w:rPr>
        <w:t xml:space="preserve"> </w:t>
      </w:r>
      <w:r w:rsidR="00A5648B" w:rsidRPr="00F844F2">
        <w:rPr>
          <w:bCs/>
          <w:sz w:val="22"/>
          <w:szCs w:val="22"/>
        </w:rPr>
        <w:t>the clubs are listed in chronological order of when they were founded</w:t>
      </w:r>
      <w:r>
        <w:rPr>
          <w:bCs/>
          <w:sz w:val="22"/>
          <w:szCs w:val="22"/>
        </w:rPr>
        <w:t>.</w:t>
      </w:r>
    </w:p>
    <w:p w:rsidR="00F844F2" w:rsidRPr="00F844F2" w:rsidRDefault="00F844F2" w:rsidP="00F844F2">
      <w:pPr>
        <w:pStyle w:val="ListParagraph"/>
        <w:numPr>
          <w:ilvl w:val="0"/>
          <w:numId w:val="4"/>
        </w:numPr>
        <w:rPr>
          <w:bCs/>
          <w:sz w:val="22"/>
          <w:szCs w:val="22"/>
        </w:rPr>
      </w:pPr>
      <w:r>
        <w:rPr>
          <w:bCs/>
          <w:sz w:val="22"/>
          <w:szCs w:val="22"/>
        </w:rPr>
        <w:t xml:space="preserve">Tell children that, </w:t>
      </w:r>
      <w:r w:rsidRPr="00F844F2">
        <w:rPr>
          <w:bCs/>
          <w:sz w:val="22"/>
          <w:szCs w:val="22"/>
        </w:rPr>
        <w:t>for task 2, they need to tick 1, 2, 3 or 4 columns for each club – the maximum for any club is 4.</w:t>
      </w:r>
    </w:p>
    <w:p w:rsidR="00A5648B" w:rsidRDefault="00A5648B" w:rsidP="00A5648B">
      <w:pPr>
        <w:rPr>
          <w:bCs/>
          <w:sz w:val="22"/>
          <w:szCs w:val="22"/>
        </w:rPr>
      </w:pPr>
      <w:r w:rsidRPr="008C4B72">
        <w:rPr>
          <w:bCs/>
          <w:sz w:val="22"/>
          <w:szCs w:val="22"/>
        </w:rPr>
        <w:t xml:space="preserve">      </w:t>
      </w:r>
    </w:p>
    <w:p w:rsidR="00A5648B" w:rsidRDefault="00A5648B" w:rsidP="00A5648B">
      <w:pPr>
        <w:rPr>
          <w:b/>
          <w:bCs/>
          <w:sz w:val="22"/>
          <w:szCs w:val="22"/>
        </w:rPr>
      </w:pPr>
      <w:r w:rsidRPr="008C4B72">
        <w:rPr>
          <w:b/>
          <w:bCs/>
          <w:sz w:val="22"/>
          <w:szCs w:val="22"/>
        </w:rPr>
        <w:t>1.</w:t>
      </w:r>
      <w:r>
        <w:rPr>
          <w:b/>
          <w:bCs/>
          <w:sz w:val="22"/>
          <w:szCs w:val="22"/>
        </w:rPr>
        <w:t>5</w:t>
      </w:r>
      <w:r w:rsidRPr="008C4B72">
        <w:rPr>
          <w:b/>
          <w:bCs/>
          <w:sz w:val="22"/>
          <w:szCs w:val="22"/>
        </w:rPr>
        <w:t xml:space="preserve"> Individual/pairs written answers</w:t>
      </w:r>
    </w:p>
    <w:p w:rsidR="007D617A" w:rsidRPr="007D617A" w:rsidRDefault="007D617A" w:rsidP="007D617A">
      <w:pPr>
        <w:pStyle w:val="ListParagraph"/>
        <w:numPr>
          <w:ilvl w:val="0"/>
          <w:numId w:val="7"/>
        </w:numPr>
        <w:rPr>
          <w:bCs/>
          <w:sz w:val="22"/>
          <w:szCs w:val="22"/>
        </w:rPr>
      </w:pPr>
      <w:r w:rsidRPr="007D617A">
        <w:rPr>
          <w:bCs/>
          <w:sz w:val="22"/>
          <w:szCs w:val="22"/>
        </w:rPr>
        <w:t xml:space="preserve">Pairs who finish early can </w:t>
      </w:r>
      <w:r w:rsidR="001E152C">
        <w:rPr>
          <w:bCs/>
          <w:sz w:val="22"/>
          <w:szCs w:val="22"/>
        </w:rPr>
        <w:t>list ideas for</w:t>
      </w:r>
      <w:r w:rsidRPr="007D617A">
        <w:rPr>
          <w:bCs/>
          <w:sz w:val="22"/>
          <w:szCs w:val="22"/>
        </w:rPr>
        <w:t xml:space="preserve"> the ‘Discussion Point’ </w:t>
      </w:r>
      <w:r w:rsidR="001E152C">
        <w:rPr>
          <w:bCs/>
          <w:sz w:val="22"/>
          <w:szCs w:val="22"/>
        </w:rPr>
        <w:t xml:space="preserve">at the </w:t>
      </w:r>
      <w:r w:rsidRPr="007D617A">
        <w:rPr>
          <w:bCs/>
          <w:sz w:val="22"/>
          <w:szCs w:val="22"/>
        </w:rPr>
        <w:t xml:space="preserve">bottom of </w:t>
      </w:r>
      <w:r>
        <w:rPr>
          <w:bCs/>
          <w:sz w:val="22"/>
          <w:szCs w:val="22"/>
        </w:rPr>
        <w:t xml:space="preserve">Pupil </w:t>
      </w:r>
      <w:r w:rsidRPr="007D617A">
        <w:rPr>
          <w:bCs/>
          <w:sz w:val="22"/>
          <w:szCs w:val="22"/>
        </w:rPr>
        <w:t>Activity Sheet 1.</w:t>
      </w:r>
    </w:p>
    <w:p w:rsidR="00A5648B" w:rsidRPr="008C4B72" w:rsidRDefault="00A5648B" w:rsidP="00A5648B">
      <w:pPr>
        <w:rPr>
          <w:b/>
          <w:bCs/>
          <w:sz w:val="22"/>
          <w:szCs w:val="22"/>
        </w:rPr>
      </w:pPr>
    </w:p>
    <w:p w:rsidR="00A5648B" w:rsidRPr="008C4B72" w:rsidRDefault="00A5648B" w:rsidP="00A5648B">
      <w:pPr>
        <w:tabs>
          <w:tab w:val="left" w:pos="964"/>
          <w:tab w:val="left" w:pos="1588"/>
          <w:tab w:val="left" w:pos="2835"/>
        </w:tabs>
        <w:rPr>
          <w:sz w:val="22"/>
          <w:szCs w:val="22"/>
        </w:rPr>
      </w:pPr>
      <w:r w:rsidRPr="008C4B72">
        <w:rPr>
          <w:b/>
          <w:bCs/>
          <w:sz w:val="22"/>
          <w:szCs w:val="22"/>
        </w:rPr>
        <w:t>1.</w:t>
      </w:r>
      <w:r>
        <w:rPr>
          <w:b/>
          <w:bCs/>
          <w:sz w:val="22"/>
          <w:szCs w:val="22"/>
        </w:rPr>
        <w:t>6</w:t>
      </w:r>
      <w:r w:rsidRPr="008C4B72">
        <w:rPr>
          <w:b/>
          <w:bCs/>
          <w:sz w:val="22"/>
          <w:szCs w:val="22"/>
        </w:rPr>
        <w:t xml:space="preserve"> </w:t>
      </w:r>
      <w:r w:rsidRPr="008C4B72">
        <w:rPr>
          <w:b/>
          <w:bCs/>
          <w:sz w:val="22"/>
          <w:szCs w:val="22"/>
          <w:lang w:val="en-US"/>
        </w:rPr>
        <w:t xml:space="preserve">Class discussion, </w:t>
      </w:r>
      <w:r w:rsidR="00F844F2">
        <w:rPr>
          <w:b/>
          <w:bCs/>
          <w:sz w:val="22"/>
          <w:szCs w:val="22"/>
          <w:lang w:val="en-US"/>
        </w:rPr>
        <w:t>pairs</w:t>
      </w:r>
      <w:r w:rsidRPr="008C4B72">
        <w:rPr>
          <w:b/>
          <w:bCs/>
          <w:sz w:val="22"/>
          <w:szCs w:val="22"/>
          <w:lang w:val="en-US"/>
        </w:rPr>
        <w:t xml:space="preserve"> reporting back</w:t>
      </w:r>
    </w:p>
    <w:p w:rsidR="00A5648B" w:rsidRDefault="00A5648B" w:rsidP="00A5648B">
      <w:pPr>
        <w:pStyle w:val="ListParagraph"/>
        <w:numPr>
          <w:ilvl w:val="0"/>
          <w:numId w:val="5"/>
        </w:numPr>
        <w:rPr>
          <w:sz w:val="22"/>
          <w:szCs w:val="22"/>
        </w:rPr>
      </w:pPr>
      <w:r w:rsidRPr="00F844F2">
        <w:rPr>
          <w:sz w:val="22"/>
          <w:szCs w:val="22"/>
        </w:rPr>
        <w:t xml:space="preserve">Discuss any </w:t>
      </w:r>
      <w:r w:rsidR="00F844F2" w:rsidRPr="00F844F2">
        <w:rPr>
          <w:sz w:val="22"/>
          <w:szCs w:val="22"/>
        </w:rPr>
        <w:t>difficulties the</w:t>
      </w:r>
      <w:r w:rsidRPr="00F844F2">
        <w:rPr>
          <w:sz w:val="22"/>
          <w:szCs w:val="22"/>
        </w:rPr>
        <w:t xml:space="preserve"> children found - perhaps the hardest classification is the Chairman of the Watch Committee at Oldham. Should there be another classification for him ‘Leaders in Civic Life’ perhaps? </w:t>
      </w:r>
    </w:p>
    <w:p w:rsidR="007D617A" w:rsidRDefault="007D617A" w:rsidP="007D617A">
      <w:pPr>
        <w:pStyle w:val="ListParagraph"/>
        <w:numPr>
          <w:ilvl w:val="0"/>
          <w:numId w:val="7"/>
        </w:numPr>
        <w:rPr>
          <w:bCs/>
          <w:sz w:val="22"/>
          <w:szCs w:val="22"/>
        </w:rPr>
      </w:pPr>
      <w:r>
        <w:rPr>
          <w:sz w:val="22"/>
          <w:szCs w:val="22"/>
        </w:rPr>
        <w:t xml:space="preserve">Use the Teacher Answer Sheet to expand on ideas about the ‘Discussion Point’ </w:t>
      </w:r>
      <w:r w:rsidRPr="007D617A">
        <w:rPr>
          <w:bCs/>
          <w:sz w:val="22"/>
          <w:szCs w:val="22"/>
        </w:rPr>
        <w:t xml:space="preserve">at the bottom of </w:t>
      </w:r>
      <w:r>
        <w:rPr>
          <w:bCs/>
          <w:sz w:val="22"/>
          <w:szCs w:val="22"/>
        </w:rPr>
        <w:t xml:space="preserve">Pupil </w:t>
      </w:r>
      <w:r w:rsidRPr="007D617A">
        <w:rPr>
          <w:bCs/>
          <w:sz w:val="22"/>
          <w:szCs w:val="22"/>
        </w:rPr>
        <w:t>Activity Sheet 1.</w:t>
      </w:r>
    </w:p>
    <w:p w:rsidR="001E152C" w:rsidRPr="007D617A" w:rsidRDefault="001E152C" w:rsidP="007D617A">
      <w:pPr>
        <w:pStyle w:val="ListParagraph"/>
        <w:numPr>
          <w:ilvl w:val="0"/>
          <w:numId w:val="7"/>
        </w:numPr>
        <w:rPr>
          <w:bCs/>
          <w:sz w:val="22"/>
          <w:szCs w:val="22"/>
        </w:rPr>
      </w:pPr>
      <w:r>
        <w:rPr>
          <w:bCs/>
          <w:sz w:val="22"/>
          <w:szCs w:val="22"/>
        </w:rPr>
        <w:t xml:space="preserve">Ask children what they would do if they found two sources information giving different dates for the formation of a club (look for other sources, confirming one or the other, and for reasons why different dates are given, e.g. Huddersfield Athletic Club was founded in 1864 but did not start playing rugby until 1866).  </w:t>
      </w:r>
    </w:p>
    <w:p w:rsidR="00A5648B" w:rsidRPr="001E152C" w:rsidRDefault="00A5648B" w:rsidP="00A5648B">
      <w:pPr>
        <w:rPr>
          <w:sz w:val="16"/>
          <w:szCs w:val="16"/>
        </w:rPr>
      </w:pPr>
      <w:r w:rsidRPr="001E152C">
        <w:rPr>
          <w:sz w:val="16"/>
          <w:szCs w:val="16"/>
        </w:rPr>
        <w:t xml:space="preserve">      </w:t>
      </w:r>
    </w:p>
    <w:p w:rsidR="000B064A" w:rsidRPr="001E152C" w:rsidRDefault="000B064A" w:rsidP="00F844F2">
      <w:pPr>
        <w:rPr>
          <w:b/>
          <w:bCs/>
          <w:sz w:val="16"/>
          <w:szCs w:val="16"/>
        </w:rPr>
      </w:pPr>
    </w:p>
    <w:p w:rsidR="00F844F2" w:rsidRPr="008C4B72" w:rsidRDefault="00F844F2" w:rsidP="00F844F2">
      <w:pPr>
        <w:rPr>
          <w:b/>
          <w:bCs/>
          <w:sz w:val="22"/>
          <w:szCs w:val="22"/>
        </w:rPr>
      </w:pPr>
      <w:r>
        <w:rPr>
          <w:b/>
          <w:bCs/>
          <w:sz w:val="22"/>
          <w:szCs w:val="22"/>
        </w:rPr>
        <w:t>2.</w:t>
      </w:r>
      <w:r w:rsidRPr="008C4B72">
        <w:rPr>
          <w:b/>
          <w:bCs/>
          <w:sz w:val="22"/>
          <w:szCs w:val="22"/>
        </w:rPr>
        <w:t xml:space="preserve">1 </w:t>
      </w:r>
      <w:r>
        <w:rPr>
          <w:b/>
          <w:bCs/>
          <w:sz w:val="22"/>
          <w:szCs w:val="22"/>
        </w:rPr>
        <w:t>Class introduction</w:t>
      </w:r>
    </w:p>
    <w:p w:rsidR="00F844F2" w:rsidRPr="00EB739C" w:rsidRDefault="00F844F2" w:rsidP="00F844F2">
      <w:pPr>
        <w:pStyle w:val="ListParagraph"/>
        <w:numPr>
          <w:ilvl w:val="0"/>
          <w:numId w:val="4"/>
        </w:numPr>
        <w:rPr>
          <w:bCs/>
          <w:sz w:val="22"/>
          <w:szCs w:val="22"/>
        </w:rPr>
      </w:pPr>
      <w:r w:rsidRPr="00EB739C">
        <w:rPr>
          <w:bCs/>
          <w:sz w:val="22"/>
          <w:szCs w:val="22"/>
        </w:rPr>
        <w:t xml:space="preserve">Read Pupil Activity Sheet </w:t>
      </w:r>
      <w:r>
        <w:rPr>
          <w:bCs/>
          <w:sz w:val="22"/>
          <w:szCs w:val="22"/>
        </w:rPr>
        <w:t>2</w:t>
      </w:r>
      <w:r w:rsidRPr="00EB739C">
        <w:rPr>
          <w:bCs/>
          <w:sz w:val="22"/>
          <w:szCs w:val="22"/>
        </w:rPr>
        <w:t>.</w:t>
      </w:r>
    </w:p>
    <w:p w:rsidR="00F844F2" w:rsidRPr="00F844F2" w:rsidRDefault="00F844F2" w:rsidP="00F844F2">
      <w:pPr>
        <w:pStyle w:val="ListParagraph"/>
        <w:numPr>
          <w:ilvl w:val="0"/>
          <w:numId w:val="4"/>
        </w:numPr>
        <w:rPr>
          <w:bCs/>
          <w:sz w:val="22"/>
          <w:szCs w:val="22"/>
        </w:rPr>
      </w:pPr>
      <w:r w:rsidRPr="00F844F2">
        <w:rPr>
          <w:bCs/>
          <w:sz w:val="22"/>
          <w:szCs w:val="22"/>
        </w:rPr>
        <w:t>Explain that</w:t>
      </w:r>
      <w:r>
        <w:rPr>
          <w:bCs/>
          <w:sz w:val="22"/>
          <w:szCs w:val="22"/>
        </w:rPr>
        <w:t xml:space="preserve"> mos</w:t>
      </w:r>
      <w:r w:rsidRPr="00F844F2">
        <w:rPr>
          <w:bCs/>
          <w:sz w:val="22"/>
          <w:szCs w:val="22"/>
        </w:rPr>
        <w:t>t</w:t>
      </w:r>
      <w:r>
        <w:rPr>
          <w:bCs/>
          <w:sz w:val="22"/>
          <w:szCs w:val="22"/>
        </w:rPr>
        <w:t xml:space="preserve"> of the questions – 1b, 2, 3, </w:t>
      </w:r>
      <w:r w:rsidR="009515C5">
        <w:rPr>
          <w:bCs/>
          <w:sz w:val="22"/>
          <w:szCs w:val="22"/>
        </w:rPr>
        <w:t xml:space="preserve">4, 5, 6, 7c, 8d – </w:t>
      </w:r>
      <w:r>
        <w:rPr>
          <w:bCs/>
          <w:sz w:val="22"/>
          <w:szCs w:val="22"/>
        </w:rPr>
        <w:t>require</w:t>
      </w:r>
      <w:r w:rsidR="009515C5">
        <w:rPr>
          <w:bCs/>
          <w:sz w:val="22"/>
          <w:szCs w:val="22"/>
        </w:rPr>
        <w:t xml:space="preserve"> </w:t>
      </w:r>
      <w:r>
        <w:rPr>
          <w:bCs/>
          <w:sz w:val="22"/>
          <w:szCs w:val="22"/>
        </w:rPr>
        <w:t>children to infer the answer</w:t>
      </w:r>
      <w:r w:rsidR="009515C5">
        <w:rPr>
          <w:bCs/>
          <w:sz w:val="22"/>
          <w:szCs w:val="22"/>
        </w:rPr>
        <w:t>.</w:t>
      </w:r>
    </w:p>
    <w:p w:rsidR="00F844F2" w:rsidRDefault="00F844F2" w:rsidP="00F844F2">
      <w:pPr>
        <w:rPr>
          <w:bCs/>
          <w:sz w:val="22"/>
          <w:szCs w:val="22"/>
        </w:rPr>
      </w:pPr>
      <w:r w:rsidRPr="008C4B72">
        <w:rPr>
          <w:bCs/>
          <w:sz w:val="22"/>
          <w:szCs w:val="22"/>
        </w:rPr>
        <w:t xml:space="preserve">      </w:t>
      </w:r>
    </w:p>
    <w:p w:rsidR="00F844F2" w:rsidRDefault="009515C5" w:rsidP="00F844F2">
      <w:pPr>
        <w:rPr>
          <w:b/>
          <w:bCs/>
          <w:sz w:val="22"/>
          <w:szCs w:val="22"/>
        </w:rPr>
      </w:pPr>
      <w:r>
        <w:rPr>
          <w:b/>
          <w:bCs/>
          <w:sz w:val="22"/>
          <w:szCs w:val="22"/>
        </w:rPr>
        <w:t>2.2</w:t>
      </w:r>
      <w:r w:rsidR="00F844F2" w:rsidRPr="008C4B72">
        <w:rPr>
          <w:b/>
          <w:bCs/>
          <w:sz w:val="22"/>
          <w:szCs w:val="22"/>
        </w:rPr>
        <w:t xml:space="preserve"> Individual/pairs written answers</w:t>
      </w:r>
    </w:p>
    <w:p w:rsidR="00F844F2" w:rsidRPr="008C4B72" w:rsidRDefault="00F844F2" w:rsidP="00F844F2">
      <w:pPr>
        <w:rPr>
          <w:b/>
          <w:bCs/>
          <w:sz w:val="22"/>
          <w:szCs w:val="22"/>
        </w:rPr>
      </w:pPr>
    </w:p>
    <w:p w:rsidR="00F844F2" w:rsidRPr="008C4B72" w:rsidRDefault="009515C5" w:rsidP="00F844F2">
      <w:pPr>
        <w:tabs>
          <w:tab w:val="left" w:pos="964"/>
          <w:tab w:val="left" w:pos="1588"/>
          <w:tab w:val="left" w:pos="2835"/>
        </w:tabs>
        <w:rPr>
          <w:sz w:val="22"/>
          <w:szCs w:val="22"/>
        </w:rPr>
      </w:pPr>
      <w:r>
        <w:rPr>
          <w:b/>
          <w:bCs/>
          <w:sz w:val="22"/>
          <w:szCs w:val="22"/>
        </w:rPr>
        <w:t>2.3</w:t>
      </w:r>
      <w:r w:rsidR="00F844F2" w:rsidRPr="008C4B72">
        <w:rPr>
          <w:b/>
          <w:bCs/>
          <w:sz w:val="22"/>
          <w:szCs w:val="22"/>
        </w:rPr>
        <w:t xml:space="preserve"> </w:t>
      </w:r>
      <w:r w:rsidR="00F844F2" w:rsidRPr="008C4B72">
        <w:rPr>
          <w:b/>
          <w:bCs/>
          <w:sz w:val="22"/>
          <w:szCs w:val="22"/>
          <w:lang w:val="en-US"/>
        </w:rPr>
        <w:t xml:space="preserve">Class discussion, </w:t>
      </w:r>
      <w:r w:rsidR="00F844F2">
        <w:rPr>
          <w:b/>
          <w:bCs/>
          <w:sz w:val="22"/>
          <w:szCs w:val="22"/>
          <w:lang w:val="en-US"/>
        </w:rPr>
        <w:t>pairs</w:t>
      </w:r>
      <w:r w:rsidR="00F844F2" w:rsidRPr="008C4B72">
        <w:rPr>
          <w:b/>
          <w:bCs/>
          <w:sz w:val="22"/>
          <w:szCs w:val="22"/>
          <w:lang w:val="en-US"/>
        </w:rPr>
        <w:t xml:space="preserve"> reporting back</w:t>
      </w:r>
    </w:p>
    <w:p w:rsidR="009515C5" w:rsidRDefault="00F844F2" w:rsidP="009515C5">
      <w:pPr>
        <w:pStyle w:val="ListParagraph"/>
        <w:numPr>
          <w:ilvl w:val="0"/>
          <w:numId w:val="6"/>
        </w:numPr>
        <w:rPr>
          <w:sz w:val="22"/>
          <w:szCs w:val="22"/>
        </w:rPr>
      </w:pPr>
      <w:r w:rsidRPr="009515C5">
        <w:rPr>
          <w:sz w:val="22"/>
          <w:szCs w:val="22"/>
        </w:rPr>
        <w:t xml:space="preserve">Discuss </w:t>
      </w:r>
      <w:r w:rsidR="009515C5">
        <w:rPr>
          <w:sz w:val="22"/>
          <w:szCs w:val="22"/>
        </w:rPr>
        <w:t>why children inferred their answers.</w:t>
      </w:r>
    </w:p>
    <w:p w:rsidR="005069F7" w:rsidRDefault="00F844F2" w:rsidP="001E152C">
      <w:pPr>
        <w:pStyle w:val="ListParagraph"/>
        <w:numPr>
          <w:ilvl w:val="0"/>
          <w:numId w:val="6"/>
        </w:numPr>
      </w:pPr>
      <w:r w:rsidRPr="001E152C">
        <w:rPr>
          <w:sz w:val="22"/>
          <w:szCs w:val="22"/>
        </w:rPr>
        <w:t xml:space="preserve">Use </w:t>
      </w:r>
      <w:r w:rsidR="009515C5" w:rsidRPr="001E152C">
        <w:rPr>
          <w:sz w:val="22"/>
          <w:szCs w:val="22"/>
        </w:rPr>
        <w:t xml:space="preserve">the ‘Additional Information’ on the </w:t>
      </w:r>
      <w:r w:rsidRPr="001E152C">
        <w:rPr>
          <w:sz w:val="22"/>
          <w:szCs w:val="22"/>
        </w:rPr>
        <w:t xml:space="preserve">Teacher Answer Sheet to </w:t>
      </w:r>
      <w:r w:rsidR="009515C5" w:rsidRPr="001E152C">
        <w:rPr>
          <w:sz w:val="22"/>
          <w:szCs w:val="22"/>
        </w:rPr>
        <w:t>develop and enhance</w:t>
      </w:r>
      <w:r w:rsidRPr="001E152C">
        <w:rPr>
          <w:sz w:val="22"/>
          <w:szCs w:val="22"/>
        </w:rPr>
        <w:t xml:space="preserve"> the discussion.</w:t>
      </w:r>
    </w:p>
    <w:sectPr w:rsidR="005069F7" w:rsidSect="009515C5">
      <w:headerReference w:type="even" r:id="rId9"/>
      <w:headerReference w:type="default" r:id="rId10"/>
      <w:footerReference w:type="even" r:id="rId11"/>
      <w:footerReference w:type="default" r:id="rId12"/>
      <w:headerReference w:type="first" r:id="rId13"/>
      <w:footerReference w:type="first" r:id="rId14"/>
      <w:pgSz w:w="11906" w:h="16838"/>
      <w:pgMar w:top="1361" w:right="1701" w:bottom="1304" w:left="1701" w:header="709" w:footer="709" w:gutter="0"/>
      <w:pgNumType w:start="1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6D" w:rsidRDefault="0055076D" w:rsidP="00871EC3">
      <w:r>
        <w:separator/>
      </w:r>
    </w:p>
  </w:endnote>
  <w:endnote w:type="continuationSeparator" w:id="1">
    <w:p w:rsidR="0055076D" w:rsidRDefault="0055076D" w:rsidP="00871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C5" w:rsidRDefault="00951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C5" w:rsidRPr="00C51083" w:rsidRDefault="009515C5" w:rsidP="00951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C5" w:rsidRDefault="00951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6D" w:rsidRDefault="0055076D" w:rsidP="00871EC3">
      <w:r>
        <w:separator/>
      </w:r>
    </w:p>
  </w:footnote>
  <w:footnote w:type="continuationSeparator" w:id="1">
    <w:p w:rsidR="0055076D" w:rsidRDefault="0055076D" w:rsidP="0087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C5" w:rsidRDefault="00951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C5" w:rsidRDefault="00951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C5" w:rsidRDefault="00951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44E"/>
    <w:multiLevelType w:val="hybridMultilevel"/>
    <w:tmpl w:val="6740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60ADA"/>
    <w:multiLevelType w:val="hybridMultilevel"/>
    <w:tmpl w:val="ACE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F78B9"/>
    <w:multiLevelType w:val="hybridMultilevel"/>
    <w:tmpl w:val="00FC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4581E"/>
    <w:multiLevelType w:val="hybridMultilevel"/>
    <w:tmpl w:val="A3A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45E58"/>
    <w:multiLevelType w:val="hybridMultilevel"/>
    <w:tmpl w:val="4F2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C07F2"/>
    <w:multiLevelType w:val="hybridMultilevel"/>
    <w:tmpl w:val="E338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67385"/>
    <w:multiLevelType w:val="hybridMultilevel"/>
    <w:tmpl w:val="F69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32D93"/>
    <w:multiLevelType w:val="hybridMultilevel"/>
    <w:tmpl w:val="455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65345"/>
    <w:multiLevelType w:val="hybridMultilevel"/>
    <w:tmpl w:val="F2F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5648B"/>
    <w:rsid w:val="000B064A"/>
    <w:rsid w:val="00186A9C"/>
    <w:rsid w:val="00196D07"/>
    <w:rsid w:val="001E152C"/>
    <w:rsid w:val="00371DBD"/>
    <w:rsid w:val="00394D0A"/>
    <w:rsid w:val="003F0B7A"/>
    <w:rsid w:val="0050561C"/>
    <w:rsid w:val="005069F7"/>
    <w:rsid w:val="0055076D"/>
    <w:rsid w:val="00613AE1"/>
    <w:rsid w:val="007D617A"/>
    <w:rsid w:val="00871EC3"/>
    <w:rsid w:val="00941E29"/>
    <w:rsid w:val="009515C5"/>
    <w:rsid w:val="009B0BAB"/>
    <w:rsid w:val="00A5648B"/>
    <w:rsid w:val="00C500D2"/>
    <w:rsid w:val="00C72583"/>
    <w:rsid w:val="00CA3CE9"/>
    <w:rsid w:val="00CF43A9"/>
    <w:rsid w:val="00E30C99"/>
    <w:rsid w:val="00E35049"/>
    <w:rsid w:val="00EB739C"/>
    <w:rsid w:val="00ED6F90"/>
    <w:rsid w:val="00F03C51"/>
    <w:rsid w:val="00F84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48B"/>
    <w:pPr>
      <w:tabs>
        <w:tab w:val="center" w:pos="4153"/>
        <w:tab w:val="right" w:pos="8306"/>
      </w:tabs>
    </w:pPr>
  </w:style>
  <w:style w:type="character" w:customStyle="1" w:styleId="FooterChar">
    <w:name w:val="Footer Char"/>
    <w:basedOn w:val="DefaultParagraphFont"/>
    <w:link w:val="Footer"/>
    <w:rsid w:val="00A5648B"/>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A5648B"/>
    <w:pPr>
      <w:tabs>
        <w:tab w:val="center" w:pos="4680"/>
        <w:tab w:val="right" w:pos="9360"/>
      </w:tabs>
    </w:pPr>
  </w:style>
  <w:style w:type="character" w:customStyle="1" w:styleId="HeaderChar">
    <w:name w:val="Header Char"/>
    <w:basedOn w:val="DefaultParagraphFont"/>
    <w:link w:val="Header"/>
    <w:uiPriority w:val="99"/>
    <w:rsid w:val="00A564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5648B"/>
    <w:rPr>
      <w:rFonts w:ascii="Tahoma" w:hAnsi="Tahoma" w:cs="Tahoma"/>
      <w:sz w:val="16"/>
      <w:szCs w:val="16"/>
    </w:rPr>
  </w:style>
  <w:style w:type="character" w:customStyle="1" w:styleId="BalloonTextChar">
    <w:name w:val="Balloon Text Char"/>
    <w:basedOn w:val="DefaultParagraphFont"/>
    <w:link w:val="BalloonText"/>
    <w:uiPriority w:val="99"/>
    <w:semiHidden/>
    <w:rsid w:val="00A5648B"/>
    <w:rPr>
      <w:rFonts w:ascii="Tahoma" w:eastAsia="Times New Roman" w:hAnsi="Tahoma" w:cs="Tahoma"/>
      <w:sz w:val="16"/>
      <w:szCs w:val="16"/>
      <w:lang w:val="en-GB" w:eastAsia="en-GB"/>
    </w:rPr>
  </w:style>
  <w:style w:type="paragraph" w:styleId="ListParagraph">
    <w:name w:val="List Paragraph"/>
    <w:basedOn w:val="Normal"/>
    <w:uiPriority w:val="34"/>
    <w:qFormat/>
    <w:rsid w:val="00186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2002-01-01T03:19:00Z</dcterms:created>
  <dcterms:modified xsi:type="dcterms:W3CDTF">2002-01-01T03:19:00Z</dcterms:modified>
</cp:coreProperties>
</file>